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B35A" w14:textId="63FE56E1" w:rsidR="00574E48" w:rsidRPr="00F8573F" w:rsidRDefault="00574E48" w:rsidP="00574E48">
      <w:pPr>
        <w:autoSpaceDE w:val="0"/>
        <w:autoSpaceDN w:val="0"/>
        <w:adjustRightInd w:val="0"/>
        <w:spacing w:line="100" w:lineRule="atLeast"/>
        <w:jc w:val="center"/>
        <w:rPr>
          <w:rFonts w:ascii="Calibri" w:hAnsi="Calibri" w:cs="Calibri"/>
          <w:color w:val="000000"/>
          <w:lang w:val="nl-BE" w:eastAsia="nl-BE"/>
        </w:rPr>
      </w:pPr>
      <w:bookmarkStart w:id="0" w:name="_GoBack"/>
      <w:bookmarkEnd w:id="0"/>
      <w:r w:rsidRPr="00F8573F">
        <w:rPr>
          <w:rFonts w:ascii="Calibri" w:hAnsi="Calibri" w:cs="Calibri"/>
          <w:b/>
          <w:color w:val="000000"/>
          <w:sz w:val="28"/>
          <w:szCs w:val="28"/>
          <w:lang w:val="nl-BE" w:eastAsia="nl-BE"/>
        </w:rPr>
        <w:t>Privacyverklaring</w:t>
      </w:r>
      <w:r>
        <w:rPr>
          <w:rFonts w:ascii="Calibri" w:hAnsi="Calibri" w:cs="Calibri"/>
          <w:b/>
          <w:color w:val="000000"/>
          <w:sz w:val="28"/>
          <w:szCs w:val="28"/>
          <w:lang w:val="nl-BE" w:eastAsia="nl-BE"/>
        </w:rPr>
        <w:t xml:space="preserve"> bewoners</w:t>
      </w:r>
      <w:r w:rsidRPr="00F8573F">
        <w:rPr>
          <w:rFonts w:ascii="Calibri" w:hAnsi="Calibri" w:cs="Calibri"/>
          <w:b/>
          <w:color w:val="000000"/>
          <w:sz w:val="28"/>
          <w:szCs w:val="28"/>
          <w:lang w:val="nl-BE" w:eastAsia="nl-BE"/>
        </w:rPr>
        <w:t xml:space="preserve"> </w:t>
      </w:r>
      <w:r w:rsidRPr="00F8573F">
        <w:rPr>
          <w:rFonts w:ascii="Calibri" w:hAnsi="Calibri" w:cs="Calibri"/>
          <w:color w:val="000000"/>
          <w:lang w:val="nl-BE" w:eastAsia="nl-BE"/>
        </w:rPr>
        <w:t>_____________________________________________________________________________</w:t>
      </w:r>
    </w:p>
    <w:p w14:paraId="788C464E" w14:textId="77777777" w:rsidR="00574E48" w:rsidRPr="00443D94" w:rsidRDefault="00574E48" w:rsidP="00574E48">
      <w:pPr>
        <w:autoSpaceDE w:val="0"/>
        <w:autoSpaceDN w:val="0"/>
        <w:adjustRightInd w:val="0"/>
        <w:rPr>
          <w:rFonts w:ascii="Calibri" w:hAnsi="Calibri" w:cs="Calibri"/>
          <w:bCs/>
          <w:kern w:val="1"/>
          <w:lang w:val="nl-BE"/>
        </w:rPr>
      </w:pPr>
    </w:p>
    <w:p w14:paraId="38720A88" w14:textId="77777777" w:rsidR="00574E48" w:rsidRPr="00443D94" w:rsidRDefault="00574E48" w:rsidP="00574E48">
      <w:pPr>
        <w:autoSpaceDE w:val="0"/>
        <w:autoSpaceDN w:val="0"/>
        <w:adjustRightInd w:val="0"/>
        <w:rPr>
          <w:rFonts w:ascii="Calibri" w:hAnsi="Calibri" w:cs="Calibri"/>
          <w:bCs/>
          <w:kern w:val="1"/>
          <w:lang w:val="nl-BE"/>
        </w:rPr>
      </w:pPr>
    </w:p>
    <w:p w14:paraId="0A0AE857" w14:textId="77777777" w:rsidR="00574E48" w:rsidRPr="00F8573F" w:rsidRDefault="00574E48" w:rsidP="00574E48">
      <w:pPr>
        <w:autoSpaceDE w:val="0"/>
        <w:autoSpaceDN w:val="0"/>
        <w:adjustRightInd w:val="0"/>
        <w:rPr>
          <w:rFonts w:ascii="Calibri" w:hAnsi="Calibri" w:cs="Calibri"/>
          <w:b/>
          <w:bCs/>
          <w:kern w:val="1"/>
          <w:lang w:val="nl-BE"/>
        </w:rPr>
      </w:pPr>
      <w:r w:rsidRPr="00F8573F">
        <w:rPr>
          <w:rFonts w:ascii="Calibri" w:hAnsi="Calibri" w:cs="Calibri"/>
          <w:b/>
          <w:bCs/>
          <w:kern w:val="1"/>
          <w:lang w:val="nl-BE"/>
        </w:rPr>
        <w:t>Wie zijn wij?</w:t>
      </w:r>
    </w:p>
    <w:p w14:paraId="5F7FF86B" w14:textId="77777777" w:rsidR="00574E48" w:rsidRPr="00F8573F" w:rsidRDefault="00574E48" w:rsidP="00574E48">
      <w:pPr>
        <w:rPr>
          <w:rFonts w:ascii="Calibri" w:hAnsi="Calibri" w:cs="Calibri"/>
          <w:lang w:val="nl-BE"/>
        </w:rPr>
      </w:pPr>
      <w:r w:rsidRPr="00F8573F">
        <w:rPr>
          <w:rFonts w:ascii="Calibri" w:hAnsi="Calibri" w:cs="Calibri"/>
          <w:lang w:val="nl-BE"/>
        </w:rPr>
        <w:t xml:space="preserve">De voorziening waar u verblijft, maakt deel uit van de groep Anima waarvan Anima Vlaanderen NV, gevestigd te Zandvoortstraat 27, 2800 Mechelen (hierna “WZC”) de verantwoordelijke is met betrekking tot de verwerkingen zoals hieronder beschreven. </w:t>
      </w:r>
    </w:p>
    <w:p w14:paraId="4B69FE28" w14:textId="77777777" w:rsidR="00574E48" w:rsidRPr="00F8573F" w:rsidRDefault="00574E48" w:rsidP="00574E48">
      <w:pPr>
        <w:rPr>
          <w:rFonts w:ascii="Calibri" w:hAnsi="Calibri" w:cs="Calibri"/>
          <w:lang w:val="nl-BE"/>
        </w:rPr>
      </w:pPr>
      <w:r w:rsidRPr="00F8573F">
        <w:rPr>
          <w:rFonts w:ascii="Calibri" w:hAnsi="Calibri" w:cs="Calibri"/>
          <w:lang w:val="nl-BE"/>
        </w:rPr>
        <w:t>In deze hoedanigheid, nemen wij het naleven van de Belgische en Europese wetgeving betreffende de bescherming van persoonsgegevens en de persoonlijke levenssfeer (hierna “Privacy Wetgeving”) ter harte.</w:t>
      </w:r>
    </w:p>
    <w:p w14:paraId="3C4823D7" w14:textId="77777777" w:rsidR="00574E48" w:rsidRPr="00F8573F" w:rsidRDefault="00574E48" w:rsidP="00574E48">
      <w:pPr>
        <w:rPr>
          <w:rFonts w:ascii="Calibri" w:hAnsi="Calibri" w:cs="Calibri"/>
          <w:lang w:val="nl-BE"/>
        </w:rPr>
      </w:pPr>
      <w:r w:rsidRPr="00F8573F">
        <w:rPr>
          <w:rFonts w:ascii="Calibri" w:hAnsi="Calibri" w:cs="Calibri"/>
          <w:lang w:val="nl-BE"/>
        </w:rPr>
        <w:t xml:space="preserve">Deze verklaring beoogt u op een transparante en heldere wijze te informeren over hoe wij uw persoonsgegevens verwerken. </w:t>
      </w:r>
    </w:p>
    <w:p w14:paraId="3693CABE" w14:textId="77777777" w:rsidR="00574E48" w:rsidRPr="00F8573F" w:rsidRDefault="00574E48" w:rsidP="00574E48">
      <w:pPr>
        <w:rPr>
          <w:rFonts w:ascii="Calibri" w:hAnsi="Calibri" w:cs="Calibri"/>
          <w:lang w:val="nl-BE"/>
        </w:rPr>
      </w:pPr>
      <w:r w:rsidRPr="00F8573F">
        <w:rPr>
          <w:rFonts w:ascii="Calibri" w:hAnsi="Calibri" w:cs="Calibri"/>
          <w:lang w:val="nl-BE"/>
        </w:rPr>
        <w:t xml:space="preserve">Met “persoonsgegevens”, bedoelen wij elke informatie die het mogelijk maakt om u, rechtstreeks of onrechtreeks, te identificeren. </w:t>
      </w:r>
    </w:p>
    <w:p w14:paraId="5ED5BA7B" w14:textId="77777777" w:rsidR="00574E48" w:rsidRDefault="00574E48" w:rsidP="00574E48">
      <w:pPr>
        <w:rPr>
          <w:rFonts w:ascii="Calibri" w:hAnsi="Calibri" w:cs="Calibri"/>
          <w:lang w:val="nl-BE"/>
        </w:rPr>
      </w:pPr>
      <w:r w:rsidRPr="00F8573F">
        <w:rPr>
          <w:rFonts w:ascii="Calibri" w:hAnsi="Calibri" w:cs="Calibri"/>
          <w:lang w:val="nl-BE"/>
        </w:rPr>
        <w:t>De “verwerking” van uw persoonsgegevens omvat alle bewerkingen of een geheel van bewerkingen met betrekking tot uw persoonsgegevens zoals (maar niet beperkt tot) het verzamelen, opslaan, gebruiken, updaten of wissen.</w:t>
      </w:r>
    </w:p>
    <w:p w14:paraId="485FEA42" w14:textId="77777777" w:rsidR="00574E48" w:rsidRDefault="00574E48" w:rsidP="00574E48">
      <w:pPr>
        <w:rPr>
          <w:rFonts w:ascii="Calibri" w:hAnsi="Calibri" w:cs="Calibri"/>
          <w:lang w:val="nl-BE"/>
        </w:rPr>
      </w:pPr>
    </w:p>
    <w:p w14:paraId="22AABD32" w14:textId="77777777" w:rsidR="00574E48" w:rsidRDefault="00574E48" w:rsidP="00574E48">
      <w:pPr>
        <w:keepNext/>
        <w:keepLines/>
        <w:numPr>
          <w:ilvl w:val="0"/>
          <w:numId w:val="2"/>
        </w:numPr>
        <w:spacing w:before="480" w:after="160" w:line="276" w:lineRule="auto"/>
        <w:ind w:left="426"/>
        <w:jc w:val="left"/>
        <w:outlineLvl w:val="0"/>
        <w:rPr>
          <w:rFonts w:ascii="Calibri" w:hAnsi="Calibri" w:cs="Calibri"/>
          <w:lang w:val="nl-BE"/>
        </w:rPr>
      </w:pPr>
      <w:r>
        <w:rPr>
          <w:rFonts w:ascii="Calibri" w:hAnsi="Calibri" w:cs="Calibri"/>
          <w:b/>
          <w:lang w:val="nl-BE"/>
        </w:rPr>
        <w:t>Welke persoonlijke gegevens verzamelen we van u?</w:t>
      </w:r>
    </w:p>
    <w:p w14:paraId="0B28EB21" w14:textId="2F57DD11" w:rsidR="00574E48" w:rsidRDefault="00574E48" w:rsidP="00574E48">
      <w:pPr>
        <w:pStyle w:val="Lijstalinea"/>
        <w:numPr>
          <w:ilvl w:val="0"/>
          <w:numId w:val="5"/>
        </w:numPr>
        <w:rPr>
          <w:rFonts w:ascii="Calibri" w:hAnsi="Calibri" w:cs="Calibri"/>
          <w:lang w:val="nl-BE"/>
        </w:rPr>
      </w:pPr>
      <w:r>
        <w:rPr>
          <w:rFonts w:ascii="Calibri" w:hAnsi="Calibri" w:cs="Calibri"/>
          <w:lang w:val="nl-BE"/>
        </w:rPr>
        <w:t>Gegevens met betrekking tot uw identificatie (vb. voornaam en familienaam, adres, email, telefoonnummer, rijksregisternummer,…)</w:t>
      </w:r>
      <w:r>
        <w:rPr>
          <w:rFonts w:ascii="Calibri" w:hAnsi="Calibri" w:cs="Calibri"/>
          <w:lang w:val="nl-BE"/>
        </w:rPr>
        <w:t>.</w:t>
      </w:r>
    </w:p>
    <w:p w14:paraId="3BD0FACD" w14:textId="77777777" w:rsidR="00574E48" w:rsidRDefault="00574E48" w:rsidP="00574E48">
      <w:pPr>
        <w:pStyle w:val="Lijstalinea"/>
        <w:numPr>
          <w:ilvl w:val="0"/>
          <w:numId w:val="5"/>
        </w:numPr>
        <w:rPr>
          <w:rFonts w:ascii="Calibri" w:hAnsi="Calibri" w:cs="Calibri"/>
          <w:lang w:val="nl-BE"/>
        </w:rPr>
      </w:pPr>
      <w:r>
        <w:rPr>
          <w:rFonts w:ascii="Calibri" w:hAnsi="Calibri" w:cs="Calibri"/>
          <w:lang w:val="nl-BE"/>
        </w:rPr>
        <w:t xml:space="preserve">Financiële gegevens (vb. facturatie, rekeningnummer, </w:t>
      </w:r>
      <w:proofErr w:type="spellStart"/>
      <w:r>
        <w:rPr>
          <w:rFonts w:ascii="Calibri" w:hAnsi="Calibri" w:cs="Calibri"/>
          <w:lang w:val="nl-BE"/>
        </w:rPr>
        <w:t>bewindvoering</w:t>
      </w:r>
      <w:proofErr w:type="spellEnd"/>
      <w:r>
        <w:rPr>
          <w:rFonts w:ascii="Calibri" w:hAnsi="Calibri" w:cs="Calibri"/>
          <w:lang w:val="nl-BE"/>
        </w:rPr>
        <w:t xml:space="preserve">, …) alsook uw aansluitingsnummer bij uw ziekenfonds, uw hospitalisatieverzekering en de betaling van de bijdrage aan uw </w:t>
      </w:r>
      <w:proofErr w:type="spellStart"/>
      <w:r>
        <w:rPr>
          <w:rFonts w:ascii="Calibri" w:hAnsi="Calibri" w:cs="Calibri"/>
          <w:lang w:val="nl-BE"/>
        </w:rPr>
        <w:t>zorgkas</w:t>
      </w:r>
      <w:proofErr w:type="spellEnd"/>
      <w:r>
        <w:rPr>
          <w:rFonts w:ascii="Calibri" w:hAnsi="Calibri" w:cs="Calibri"/>
          <w:lang w:val="nl-BE"/>
        </w:rPr>
        <w:t>.</w:t>
      </w:r>
    </w:p>
    <w:p w14:paraId="5B324B96" w14:textId="77777777" w:rsidR="00574E48" w:rsidRDefault="00574E48" w:rsidP="00574E48">
      <w:pPr>
        <w:pStyle w:val="Lijstalinea"/>
        <w:numPr>
          <w:ilvl w:val="0"/>
          <w:numId w:val="5"/>
        </w:numPr>
        <w:rPr>
          <w:rFonts w:ascii="Calibri" w:hAnsi="Calibri" w:cs="Calibri"/>
          <w:lang w:val="nl-BE"/>
        </w:rPr>
      </w:pPr>
      <w:r>
        <w:rPr>
          <w:rFonts w:ascii="Calibri" w:hAnsi="Calibri" w:cs="Calibri"/>
          <w:lang w:val="nl-BE"/>
        </w:rPr>
        <w:t>Medisch dossier (allergieën, ziektes, hospitalisaties, zorgplanning, kwaliteitsindicatoren opgevraagd door de overheid …).</w:t>
      </w:r>
    </w:p>
    <w:p w14:paraId="338A8D6A" w14:textId="77777777" w:rsidR="00574E48" w:rsidRPr="00443D94" w:rsidRDefault="00574E48" w:rsidP="00574E48">
      <w:pPr>
        <w:pStyle w:val="Lijstalinea"/>
        <w:numPr>
          <w:ilvl w:val="0"/>
          <w:numId w:val="5"/>
        </w:numPr>
        <w:rPr>
          <w:rFonts w:ascii="Calibri" w:hAnsi="Calibri" w:cs="Calibri"/>
          <w:lang w:val="nl-BE"/>
        </w:rPr>
      </w:pPr>
      <w:r>
        <w:rPr>
          <w:rFonts w:ascii="Calibri" w:hAnsi="Calibri" w:cs="Calibri"/>
          <w:lang w:val="nl-BE"/>
        </w:rPr>
        <w:t>Andere registraties over uw dagelijks welbevinden (vb. deelname activiteiten).</w:t>
      </w:r>
    </w:p>
    <w:p w14:paraId="655FDFC4" w14:textId="77777777" w:rsidR="00574E48" w:rsidRPr="00F8573F" w:rsidRDefault="00574E48" w:rsidP="00574E48">
      <w:pPr>
        <w:keepNext/>
        <w:keepLines/>
        <w:numPr>
          <w:ilvl w:val="0"/>
          <w:numId w:val="2"/>
        </w:numPr>
        <w:spacing w:before="480" w:after="160" w:line="276" w:lineRule="auto"/>
        <w:ind w:left="426"/>
        <w:jc w:val="left"/>
        <w:outlineLvl w:val="0"/>
        <w:rPr>
          <w:rFonts w:ascii="Calibri" w:hAnsi="Calibri" w:cs="Calibri"/>
          <w:b/>
          <w:bCs/>
          <w:kern w:val="1"/>
          <w:lang w:val="nl-BE"/>
        </w:rPr>
      </w:pPr>
      <w:r w:rsidRPr="00F8573F">
        <w:rPr>
          <w:rFonts w:ascii="Calibri" w:hAnsi="Calibri" w:cs="Calibri"/>
          <w:b/>
          <w:bCs/>
          <w:kern w:val="1"/>
          <w:lang w:val="nl-BE"/>
        </w:rPr>
        <w:t>Waarom, en op welke juridische basis, verwerken wij uw persoonsgegevens?</w:t>
      </w:r>
    </w:p>
    <w:p w14:paraId="2A184E40" w14:textId="77777777" w:rsidR="00574E48" w:rsidRPr="00F8573F" w:rsidRDefault="00574E48" w:rsidP="00574E48">
      <w:pPr>
        <w:rPr>
          <w:rFonts w:ascii="Calibri" w:hAnsi="Calibri" w:cs="Calibri"/>
          <w:lang w:val="nl-BE"/>
        </w:rPr>
      </w:pPr>
      <w:r w:rsidRPr="00F8573F">
        <w:rPr>
          <w:rFonts w:ascii="Calibri" w:hAnsi="Calibri" w:cs="Calibri"/>
          <w:lang w:val="nl-BE"/>
        </w:rPr>
        <w:t>Wij verwerken uw persoonsgegevens voor onderstaande doeleinden en op de hierna vermelde juridische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574E48" w:rsidRPr="00F8573F" w14:paraId="3A102117" w14:textId="77777777" w:rsidTr="00443D94">
        <w:tc>
          <w:tcPr>
            <w:tcW w:w="4606" w:type="dxa"/>
            <w:shd w:val="clear" w:color="auto" w:fill="auto"/>
          </w:tcPr>
          <w:p w14:paraId="017EC43F" w14:textId="77777777" w:rsidR="00574E48" w:rsidRPr="00F8573F" w:rsidRDefault="00574E48" w:rsidP="00443D94">
            <w:pPr>
              <w:rPr>
                <w:rFonts w:ascii="Calibri" w:eastAsia="Calibri" w:hAnsi="Calibri" w:cs="Calibri"/>
                <w:b/>
              </w:rPr>
            </w:pPr>
            <w:proofErr w:type="spellStart"/>
            <w:r w:rsidRPr="00F8573F">
              <w:rPr>
                <w:rFonts w:ascii="Calibri" w:eastAsia="Calibri" w:hAnsi="Calibri" w:cs="Calibri"/>
                <w:b/>
              </w:rPr>
              <w:t>Doeleinden</w:t>
            </w:r>
            <w:proofErr w:type="spellEnd"/>
          </w:p>
        </w:tc>
        <w:tc>
          <w:tcPr>
            <w:tcW w:w="4606" w:type="dxa"/>
            <w:shd w:val="clear" w:color="auto" w:fill="auto"/>
          </w:tcPr>
          <w:p w14:paraId="773B53F0" w14:textId="77777777" w:rsidR="00574E48" w:rsidRPr="00F8573F" w:rsidRDefault="00574E48" w:rsidP="00443D94">
            <w:pPr>
              <w:rPr>
                <w:rFonts w:ascii="Calibri" w:eastAsia="Calibri" w:hAnsi="Calibri" w:cs="Calibri"/>
                <w:b/>
              </w:rPr>
            </w:pPr>
            <w:proofErr w:type="spellStart"/>
            <w:r w:rsidRPr="00F8573F">
              <w:rPr>
                <w:rFonts w:ascii="Calibri" w:eastAsia="Calibri" w:hAnsi="Calibri" w:cs="Calibri"/>
                <w:b/>
              </w:rPr>
              <w:t>Juridische</w:t>
            </w:r>
            <w:proofErr w:type="spellEnd"/>
            <w:r w:rsidRPr="00F8573F">
              <w:rPr>
                <w:rFonts w:ascii="Calibri" w:eastAsia="Calibri" w:hAnsi="Calibri" w:cs="Calibri"/>
                <w:b/>
              </w:rPr>
              <w:t xml:space="preserve"> basis</w:t>
            </w:r>
          </w:p>
        </w:tc>
      </w:tr>
      <w:tr w:rsidR="00574E48" w:rsidRPr="00574E48" w14:paraId="32583648" w14:textId="77777777" w:rsidTr="00443D94">
        <w:tc>
          <w:tcPr>
            <w:tcW w:w="4606" w:type="dxa"/>
            <w:shd w:val="clear" w:color="auto" w:fill="auto"/>
          </w:tcPr>
          <w:p w14:paraId="17D23AF6" w14:textId="77777777" w:rsidR="00574E48" w:rsidRPr="00F8573F" w:rsidRDefault="00574E48" w:rsidP="00443D94">
            <w:pPr>
              <w:rPr>
                <w:rFonts w:ascii="Calibri" w:eastAsia="Calibri" w:hAnsi="Calibri" w:cs="Calibri"/>
                <w:lang w:val="nl-BE"/>
              </w:rPr>
            </w:pPr>
            <w:r w:rsidRPr="00F8573F">
              <w:rPr>
                <w:rFonts w:ascii="Calibri" w:eastAsia="Calibri" w:hAnsi="Calibri" w:cs="Calibri"/>
                <w:lang w:val="nl-BE"/>
              </w:rPr>
              <w:t>Creatie en beheer van uw bewonersdossier (inclusief uw administratief en medische dossier)</w:t>
            </w:r>
          </w:p>
        </w:tc>
        <w:tc>
          <w:tcPr>
            <w:tcW w:w="4606" w:type="dxa"/>
            <w:shd w:val="clear" w:color="auto" w:fill="auto"/>
          </w:tcPr>
          <w:p w14:paraId="772CAD68"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rPr>
            </w:pPr>
            <w:proofErr w:type="spellStart"/>
            <w:r w:rsidRPr="00F8573F">
              <w:rPr>
                <w:rFonts w:ascii="Calibri" w:eastAsia="Calibri" w:hAnsi="Calibri" w:cs="Calibri"/>
              </w:rPr>
              <w:t>Wettelijke</w:t>
            </w:r>
            <w:proofErr w:type="spellEnd"/>
            <w:r w:rsidRPr="00F8573F">
              <w:rPr>
                <w:rFonts w:ascii="Calibri" w:eastAsia="Calibri" w:hAnsi="Calibri" w:cs="Calibri"/>
              </w:rPr>
              <w:t xml:space="preserve"> </w:t>
            </w:r>
            <w:proofErr w:type="spellStart"/>
            <w:r w:rsidRPr="00F8573F">
              <w:rPr>
                <w:rFonts w:ascii="Calibri" w:eastAsia="Calibri" w:hAnsi="Calibri" w:cs="Calibri"/>
              </w:rPr>
              <w:t>verplichtingen</w:t>
            </w:r>
            <w:proofErr w:type="spellEnd"/>
          </w:p>
          <w:p w14:paraId="080557E9"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Nodig voor de uitvoering van contractuele verplichtingen</w:t>
            </w:r>
          </w:p>
          <w:p w14:paraId="500A3320"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Vereist voor diagnostische en medische behandelingsdoeleinden</w:t>
            </w:r>
          </w:p>
        </w:tc>
      </w:tr>
      <w:tr w:rsidR="00574E48" w:rsidRPr="00574E48" w14:paraId="35DABFEB" w14:textId="77777777" w:rsidTr="00443D94">
        <w:tc>
          <w:tcPr>
            <w:tcW w:w="4606" w:type="dxa"/>
            <w:shd w:val="clear" w:color="auto" w:fill="auto"/>
          </w:tcPr>
          <w:p w14:paraId="7D2731F5" w14:textId="77777777" w:rsidR="00574E48" w:rsidRPr="00F8573F" w:rsidRDefault="00574E48" w:rsidP="00443D94">
            <w:pPr>
              <w:rPr>
                <w:rFonts w:ascii="Calibri" w:eastAsia="Calibri" w:hAnsi="Calibri" w:cs="Calibri"/>
                <w:lang w:val="nl-BE"/>
              </w:rPr>
            </w:pPr>
            <w:r w:rsidRPr="00F8573F">
              <w:rPr>
                <w:rFonts w:ascii="Calibri" w:eastAsia="Calibri" w:hAnsi="Calibri" w:cs="Calibri"/>
                <w:lang w:val="nl-BE"/>
              </w:rPr>
              <w:t>Zorg- en dienstverlening (bv. maaltijden, activiteiten, etc.) volgens uw voorkeuren</w:t>
            </w:r>
          </w:p>
        </w:tc>
        <w:tc>
          <w:tcPr>
            <w:tcW w:w="4606" w:type="dxa"/>
            <w:shd w:val="clear" w:color="auto" w:fill="auto"/>
          </w:tcPr>
          <w:p w14:paraId="63B480FC"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 xml:space="preserve">Vereist voor diagnostische en medische behandelingsdoeleinden </w:t>
            </w:r>
          </w:p>
          <w:p w14:paraId="1EC51C7D"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lastRenderedPageBreak/>
              <w:t>Nodig voor de uitvoering van contractuele verplichtingen</w:t>
            </w:r>
          </w:p>
          <w:p w14:paraId="0AE2B231"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Onze gerechtvaardigde belangen om een  zo persoonlijk mogelijke zorg- en dienstverlening te bieden die rekening houdt met de specifieke behoeften en voorkeuren van elke bewoner</w:t>
            </w:r>
          </w:p>
        </w:tc>
      </w:tr>
      <w:tr w:rsidR="00574E48" w:rsidRPr="00574E48" w14:paraId="38695510" w14:textId="77777777" w:rsidTr="00443D94">
        <w:tc>
          <w:tcPr>
            <w:tcW w:w="4606" w:type="dxa"/>
            <w:shd w:val="clear" w:color="auto" w:fill="auto"/>
          </w:tcPr>
          <w:p w14:paraId="2401641A" w14:textId="77777777" w:rsidR="00574E48" w:rsidRPr="00F8573F" w:rsidRDefault="00574E48" w:rsidP="00443D94">
            <w:pPr>
              <w:rPr>
                <w:rFonts w:ascii="Calibri" w:eastAsia="Calibri" w:hAnsi="Calibri" w:cs="Calibri"/>
                <w:lang w:val="nl-BE"/>
              </w:rPr>
            </w:pPr>
            <w:r w:rsidRPr="00F8573F">
              <w:rPr>
                <w:rFonts w:ascii="Calibri" w:eastAsia="Calibri" w:hAnsi="Calibri" w:cs="Calibri"/>
                <w:lang w:val="nl-BE"/>
              </w:rPr>
              <w:lastRenderedPageBreak/>
              <w:t>Facturatie en betaling van de verschillende diensten</w:t>
            </w:r>
          </w:p>
        </w:tc>
        <w:tc>
          <w:tcPr>
            <w:tcW w:w="4606" w:type="dxa"/>
            <w:shd w:val="clear" w:color="auto" w:fill="auto"/>
          </w:tcPr>
          <w:p w14:paraId="646A0918"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rPr>
            </w:pPr>
            <w:proofErr w:type="spellStart"/>
            <w:r w:rsidRPr="00F8573F">
              <w:rPr>
                <w:rFonts w:ascii="Calibri" w:eastAsia="Calibri" w:hAnsi="Calibri" w:cs="Calibri"/>
              </w:rPr>
              <w:t>Wettelijke</w:t>
            </w:r>
            <w:proofErr w:type="spellEnd"/>
            <w:r w:rsidRPr="00F8573F">
              <w:rPr>
                <w:rFonts w:ascii="Calibri" w:eastAsia="Calibri" w:hAnsi="Calibri" w:cs="Calibri"/>
              </w:rPr>
              <w:t xml:space="preserve"> </w:t>
            </w:r>
            <w:proofErr w:type="spellStart"/>
            <w:r w:rsidRPr="00F8573F">
              <w:rPr>
                <w:rFonts w:ascii="Calibri" w:eastAsia="Calibri" w:hAnsi="Calibri" w:cs="Calibri"/>
              </w:rPr>
              <w:t>verplichtingen</w:t>
            </w:r>
            <w:proofErr w:type="spellEnd"/>
          </w:p>
          <w:p w14:paraId="52EBBAC7"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Nodig voor de uitvoering van contractuele verplichtingen</w:t>
            </w:r>
          </w:p>
        </w:tc>
      </w:tr>
      <w:tr w:rsidR="00574E48" w:rsidRPr="00574E48" w14:paraId="77C1255D" w14:textId="77777777" w:rsidTr="00443D94">
        <w:tc>
          <w:tcPr>
            <w:tcW w:w="4606" w:type="dxa"/>
            <w:shd w:val="clear" w:color="auto" w:fill="auto"/>
          </w:tcPr>
          <w:p w14:paraId="3BF10873" w14:textId="77777777" w:rsidR="00574E48" w:rsidRPr="00F8573F" w:rsidRDefault="00574E48" w:rsidP="00443D94">
            <w:pPr>
              <w:rPr>
                <w:rFonts w:ascii="Calibri" w:eastAsia="Calibri" w:hAnsi="Calibri" w:cs="Calibri"/>
                <w:lang w:val="nl-BE"/>
              </w:rPr>
            </w:pPr>
            <w:r w:rsidRPr="00F8573F">
              <w:rPr>
                <w:rFonts w:ascii="Calibri" w:eastAsia="Calibri" w:hAnsi="Calibri" w:cs="Calibri"/>
                <w:lang w:val="nl-BE"/>
              </w:rPr>
              <w:t>Verwerking van de facturen van de andere dienstverleners (bv. artsen, kinesisten, wasserij, apotheek, etc.)</w:t>
            </w:r>
          </w:p>
        </w:tc>
        <w:tc>
          <w:tcPr>
            <w:tcW w:w="4606" w:type="dxa"/>
            <w:shd w:val="clear" w:color="auto" w:fill="auto"/>
          </w:tcPr>
          <w:p w14:paraId="28DE021D"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rPr>
            </w:pPr>
            <w:proofErr w:type="spellStart"/>
            <w:r w:rsidRPr="00F8573F">
              <w:rPr>
                <w:rFonts w:ascii="Calibri" w:eastAsia="Calibri" w:hAnsi="Calibri" w:cs="Calibri"/>
              </w:rPr>
              <w:t>Wettelijke</w:t>
            </w:r>
            <w:proofErr w:type="spellEnd"/>
            <w:r w:rsidRPr="00F8573F">
              <w:rPr>
                <w:rFonts w:ascii="Calibri" w:eastAsia="Calibri" w:hAnsi="Calibri" w:cs="Calibri"/>
              </w:rPr>
              <w:t xml:space="preserve"> </w:t>
            </w:r>
            <w:proofErr w:type="spellStart"/>
            <w:r w:rsidRPr="00F8573F">
              <w:rPr>
                <w:rFonts w:ascii="Calibri" w:eastAsia="Calibri" w:hAnsi="Calibri" w:cs="Calibri"/>
              </w:rPr>
              <w:t>verplichtingen</w:t>
            </w:r>
            <w:proofErr w:type="spellEnd"/>
          </w:p>
          <w:p w14:paraId="6803E04F"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Nodig voor de uitvoering van contractuele verplichtingen</w:t>
            </w:r>
          </w:p>
        </w:tc>
      </w:tr>
      <w:tr w:rsidR="00574E48" w:rsidRPr="00574E48" w14:paraId="6A1644C0" w14:textId="77777777" w:rsidTr="00443D94">
        <w:tc>
          <w:tcPr>
            <w:tcW w:w="4606" w:type="dxa"/>
            <w:shd w:val="clear" w:color="auto" w:fill="auto"/>
          </w:tcPr>
          <w:p w14:paraId="47C36BDA" w14:textId="77777777" w:rsidR="00574E48" w:rsidRPr="00F8573F" w:rsidRDefault="00574E48" w:rsidP="00443D94">
            <w:pPr>
              <w:rPr>
                <w:rFonts w:ascii="Calibri" w:eastAsia="Calibri" w:hAnsi="Calibri" w:cs="Calibri"/>
                <w:lang w:val="nl-BE"/>
              </w:rPr>
            </w:pPr>
            <w:r w:rsidRPr="00F8573F">
              <w:rPr>
                <w:rFonts w:ascii="Calibri" w:eastAsia="Calibri" w:hAnsi="Calibri" w:cs="Calibri"/>
                <w:lang w:val="nl-BE"/>
              </w:rPr>
              <w:t>Beheer van incidenten waarvoor tussenkomst van derden nodig is (bijv. hulpdiensten, verzekeraars, ...)</w:t>
            </w:r>
          </w:p>
        </w:tc>
        <w:tc>
          <w:tcPr>
            <w:tcW w:w="4606" w:type="dxa"/>
            <w:shd w:val="clear" w:color="auto" w:fill="auto"/>
          </w:tcPr>
          <w:p w14:paraId="2F0D68D5"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rPr>
            </w:pPr>
            <w:proofErr w:type="spellStart"/>
            <w:r w:rsidRPr="00F8573F">
              <w:rPr>
                <w:rFonts w:ascii="Calibri" w:eastAsia="Calibri" w:hAnsi="Calibri" w:cs="Calibri"/>
              </w:rPr>
              <w:t>Wettelijke</w:t>
            </w:r>
            <w:proofErr w:type="spellEnd"/>
            <w:r w:rsidRPr="00F8573F">
              <w:rPr>
                <w:rFonts w:ascii="Calibri" w:eastAsia="Calibri" w:hAnsi="Calibri" w:cs="Calibri"/>
              </w:rPr>
              <w:t xml:space="preserve"> </w:t>
            </w:r>
            <w:proofErr w:type="spellStart"/>
            <w:r w:rsidRPr="00F8573F">
              <w:rPr>
                <w:rFonts w:ascii="Calibri" w:eastAsia="Calibri" w:hAnsi="Calibri" w:cs="Calibri"/>
              </w:rPr>
              <w:t>verplichtingen</w:t>
            </w:r>
            <w:proofErr w:type="spellEnd"/>
          </w:p>
          <w:p w14:paraId="307B76AA"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Nodig voor de uitvoering van contractuele verplichtingen</w:t>
            </w:r>
          </w:p>
          <w:p w14:paraId="0B8435F2"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Onze gerechtvaardigde belangen om de veiligheid van onze voorzieningen te vrijwaren</w:t>
            </w:r>
          </w:p>
        </w:tc>
      </w:tr>
      <w:tr w:rsidR="00574E48" w:rsidRPr="00574E48" w14:paraId="0F46272A" w14:textId="77777777" w:rsidTr="00443D94">
        <w:tc>
          <w:tcPr>
            <w:tcW w:w="4606" w:type="dxa"/>
            <w:shd w:val="clear" w:color="auto" w:fill="auto"/>
          </w:tcPr>
          <w:p w14:paraId="735870A9" w14:textId="77777777" w:rsidR="00574E48" w:rsidRPr="00F8573F" w:rsidRDefault="00574E48" w:rsidP="00443D94">
            <w:pPr>
              <w:rPr>
                <w:rFonts w:ascii="Calibri" w:eastAsia="Calibri" w:hAnsi="Calibri" w:cs="Calibri"/>
                <w:lang w:val="nl-BE"/>
              </w:rPr>
            </w:pPr>
            <w:r w:rsidRPr="00F8573F">
              <w:rPr>
                <w:rFonts w:ascii="Calibri" w:eastAsia="Calibri" w:hAnsi="Calibri" w:cs="Calibri"/>
                <w:lang w:val="nl-BE"/>
              </w:rPr>
              <w:t>De veiligheid van mensen en eigendommen in onze voorzieningen te verhogen (bijv. gebruik van bewakingscamera, badges, ...)</w:t>
            </w:r>
          </w:p>
        </w:tc>
        <w:tc>
          <w:tcPr>
            <w:tcW w:w="4606" w:type="dxa"/>
            <w:shd w:val="clear" w:color="auto" w:fill="auto"/>
          </w:tcPr>
          <w:p w14:paraId="22E6E75A" w14:textId="77777777" w:rsidR="00574E48" w:rsidRPr="00F8573F" w:rsidRDefault="00574E48" w:rsidP="00574E48">
            <w:pPr>
              <w:numPr>
                <w:ilvl w:val="0"/>
                <w:numId w:val="4"/>
              </w:numPr>
              <w:tabs>
                <w:tab w:val="left" w:pos="356"/>
              </w:tabs>
              <w:spacing w:after="160" w:line="259" w:lineRule="auto"/>
              <w:ind w:left="356" w:hanging="356"/>
              <w:contextualSpacing/>
              <w:jc w:val="left"/>
              <w:rPr>
                <w:rFonts w:ascii="Calibri" w:eastAsia="Calibri" w:hAnsi="Calibri" w:cs="Calibri"/>
                <w:lang w:val="nl-BE"/>
              </w:rPr>
            </w:pPr>
            <w:r w:rsidRPr="00F8573F">
              <w:rPr>
                <w:rFonts w:ascii="Calibri" w:eastAsia="Calibri" w:hAnsi="Calibri" w:cs="Calibri"/>
                <w:lang w:val="nl-BE"/>
              </w:rPr>
              <w:t>Onze gerechtvaardigde belangen om voor de veiligheid van onze vestigingen  te zorgen</w:t>
            </w:r>
          </w:p>
        </w:tc>
      </w:tr>
      <w:tr w:rsidR="00574E48" w:rsidRPr="00574E48" w14:paraId="61093DD8" w14:textId="77777777" w:rsidTr="00443D94">
        <w:tc>
          <w:tcPr>
            <w:tcW w:w="4606" w:type="dxa"/>
            <w:shd w:val="clear" w:color="auto" w:fill="auto"/>
          </w:tcPr>
          <w:p w14:paraId="115923F8" w14:textId="77777777" w:rsidR="00574E48" w:rsidRPr="00F8573F" w:rsidRDefault="00574E48" w:rsidP="00443D94">
            <w:pPr>
              <w:rPr>
                <w:rFonts w:ascii="Calibri" w:eastAsia="Calibri" w:hAnsi="Calibri" w:cs="Calibri"/>
              </w:rPr>
            </w:pPr>
            <w:r w:rsidRPr="00F8573F">
              <w:rPr>
                <w:rFonts w:ascii="Calibri" w:eastAsia="Calibri" w:hAnsi="Calibri" w:cs="Calibri"/>
                <w:lang w:val="nl-BE"/>
              </w:rPr>
              <w:t xml:space="preserve">Verbetering van onze interne processen om een betere service te bieden (bijv. </w:t>
            </w:r>
            <w:r w:rsidRPr="00F8573F">
              <w:rPr>
                <w:rFonts w:ascii="Calibri" w:eastAsia="Calibri" w:hAnsi="Calibri" w:cs="Calibri"/>
              </w:rPr>
              <w:t xml:space="preserve">Anima Experience, </w:t>
            </w:r>
            <w:proofErr w:type="spellStart"/>
            <w:r w:rsidRPr="00F8573F">
              <w:rPr>
                <w:rFonts w:ascii="Calibri" w:eastAsia="Calibri" w:hAnsi="Calibri" w:cs="Calibri"/>
              </w:rPr>
              <w:t>tevredenheidsenquêtes</w:t>
            </w:r>
            <w:proofErr w:type="spellEnd"/>
            <w:r w:rsidRPr="00F8573F">
              <w:rPr>
                <w:rFonts w:ascii="Calibri" w:eastAsia="Calibri" w:hAnsi="Calibri" w:cs="Calibri"/>
              </w:rPr>
              <w:t xml:space="preserve">, </w:t>
            </w:r>
            <w:proofErr w:type="spellStart"/>
            <w:r w:rsidRPr="00F8573F">
              <w:rPr>
                <w:rFonts w:ascii="Calibri" w:eastAsia="Calibri" w:hAnsi="Calibri" w:cs="Calibri"/>
              </w:rPr>
              <w:t>klachtenbehandeling</w:t>
            </w:r>
            <w:proofErr w:type="spellEnd"/>
            <w:r w:rsidRPr="00F8573F">
              <w:rPr>
                <w:rFonts w:ascii="Calibri" w:eastAsia="Calibri" w:hAnsi="Calibri" w:cs="Calibri"/>
              </w:rPr>
              <w:t>, interne audit, ...)</w:t>
            </w:r>
          </w:p>
        </w:tc>
        <w:tc>
          <w:tcPr>
            <w:tcW w:w="4606" w:type="dxa"/>
            <w:shd w:val="clear" w:color="auto" w:fill="auto"/>
          </w:tcPr>
          <w:p w14:paraId="23C58CEE" w14:textId="1A3876B5"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Onze gerechtvaardigde belangen om een kwalitatieve dienst</w:t>
            </w:r>
            <w:r>
              <w:rPr>
                <w:rFonts w:ascii="Calibri" w:eastAsia="Calibri" w:hAnsi="Calibri" w:cs="Calibri"/>
                <w:lang w:val="nl-BE"/>
              </w:rPr>
              <w:t xml:space="preserve"> aan </w:t>
            </w:r>
            <w:r w:rsidRPr="00F8573F">
              <w:rPr>
                <w:rFonts w:ascii="Calibri" w:eastAsia="Calibri" w:hAnsi="Calibri" w:cs="Calibri"/>
                <w:lang w:val="nl-BE"/>
              </w:rPr>
              <w:t>te bieden</w:t>
            </w:r>
          </w:p>
          <w:p w14:paraId="6CBC43E6" w14:textId="77777777" w:rsidR="00574E48" w:rsidRPr="00F8573F" w:rsidRDefault="00574E48" w:rsidP="00574E48">
            <w:pPr>
              <w:numPr>
                <w:ilvl w:val="0"/>
                <w:numId w:val="4"/>
              </w:numPr>
              <w:spacing w:after="160" w:line="259" w:lineRule="auto"/>
              <w:ind w:left="356"/>
              <w:contextualSpacing/>
              <w:jc w:val="left"/>
              <w:rPr>
                <w:rFonts w:ascii="Calibri" w:eastAsia="Calibri" w:hAnsi="Calibri" w:cs="Calibri"/>
                <w:lang w:val="nl-BE"/>
              </w:rPr>
            </w:pPr>
            <w:r w:rsidRPr="00F8573F">
              <w:rPr>
                <w:rFonts w:ascii="Calibri" w:eastAsia="Calibri" w:hAnsi="Calibri" w:cs="Calibri"/>
                <w:lang w:val="nl-BE"/>
              </w:rPr>
              <w:t>Nodig voor de uitvoering van contractuele verplichtingen</w:t>
            </w:r>
          </w:p>
          <w:p w14:paraId="0D85CCAA" w14:textId="77777777" w:rsidR="00574E48" w:rsidRPr="00F8573F" w:rsidRDefault="00574E48" w:rsidP="00443D94">
            <w:pPr>
              <w:rPr>
                <w:rFonts w:ascii="Calibri" w:eastAsia="Calibri" w:hAnsi="Calibri" w:cs="Calibri"/>
                <w:lang w:val="nl-BE"/>
              </w:rPr>
            </w:pPr>
          </w:p>
        </w:tc>
      </w:tr>
      <w:tr w:rsidR="00574E48" w:rsidRPr="00F8573F" w14:paraId="33B6EAF4" w14:textId="77777777" w:rsidTr="00443D94">
        <w:tc>
          <w:tcPr>
            <w:tcW w:w="4606" w:type="dxa"/>
            <w:shd w:val="clear" w:color="auto" w:fill="auto"/>
          </w:tcPr>
          <w:p w14:paraId="3A966820" w14:textId="77777777" w:rsidR="00574E48" w:rsidRPr="00F8573F" w:rsidRDefault="00574E48" w:rsidP="00443D94">
            <w:pPr>
              <w:rPr>
                <w:rFonts w:ascii="Calibri" w:eastAsia="Calibri" w:hAnsi="Calibri" w:cs="Calibri"/>
                <w:lang w:val="nl-BE"/>
              </w:rPr>
            </w:pPr>
            <w:r w:rsidRPr="00F8573F">
              <w:rPr>
                <w:rFonts w:ascii="Calibri" w:eastAsia="Calibri" w:hAnsi="Calibri" w:cs="Calibri"/>
                <w:lang w:val="nl-BE"/>
              </w:rPr>
              <w:t>Reageren op legitieme en gerechtvaardigde verzoeken van de autoriteiten (bijv. inspectiediensten, politie, belastingautoriteiten, enz.)</w:t>
            </w:r>
          </w:p>
        </w:tc>
        <w:tc>
          <w:tcPr>
            <w:tcW w:w="4606" w:type="dxa"/>
            <w:shd w:val="clear" w:color="auto" w:fill="auto"/>
          </w:tcPr>
          <w:p w14:paraId="3725799A" w14:textId="77777777" w:rsidR="00574E48" w:rsidRPr="00F8573F" w:rsidRDefault="00574E48" w:rsidP="00574E48">
            <w:pPr>
              <w:numPr>
                <w:ilvl w:val="0"/>
                <w:numId w:val="4"/>
              </w:numPr>
              <w:spacing w:after="160" w:line="259" w:lineRule="auto"/>
              <w:ind w:left="356" w:hanging="356"/>
              <w:contextualSpacing/>
              <w:jc w:val="left"/>
              <w:rPr>
                <w:rFonts w:ascii="Calibri" w:eastAsia="Calibri" w:hAnsi="Calibri" w:cs="Calibri"/>
              </w:rPr>
            </w:pPr>
            <w:proofErr w:type="spellStart"/>
            <w:r w:rsidRPr="00F8573F">
              <w:rPr>
                <w:rFonts w:ascii="Calibri" w:eastAsia="Calibri" w:hAnsi="Calibri" w:cs="Calibri"/>
              </w:rPr>
              <w:t>Wettelijke</w:t>
            </w:r>
            <w:proofErr w:type="spellEnd"/>
            <w:r w:rsidRPr="00F8573F">
              <w:rPr>
                <w:rFonts w:ascii="Calibri" w:eastAsia="Calibri" w:hAnsi="Calibri" w:cs="Calibri"/>
              </w:rPr>
              <w:t xml:space="preserve"> </w:t>
            </w:r>
            <w:proofErr w:type="spellStart"/>
            <w:r w:rsidRPr="00F8573F">
              <w:rPr>
                <w:rFonts w:ascii="Calibri" w:eastAsia="Calibri" w:hAnsi="Calibri" w:cs="Calibri"/>
              </w:rPr>
              <w:t>verplichtingen</w:t>
            </w:r>
            <w:proofErr w:type="spellEnd"/>
          </w:p>
        </w:tc>
      </w:tr>
    </w:tbl>
    <w:p w14:paraId="0B605C99" w14:textId="77777777" w:rsidR="00574E48" w:rsidRDefault="00574E48" w:rsidP="00574E48">
      <w:pPr>
        <w:rPr>
          <w:rFonts w:ascii="Calibri" w:hAnsi="Calibri" w:cs="Calibri"/>
        </w:rPr>
      </w:pPr>
    </w:p>
    <w:p w14:paraId="0ACD17C7" w14:textId="22F54066" w:rsidR="00574E48" w:rsidRPr="00443D94" w:rsidRDefault="00574E48" w:rsidP="00574E48">
      <w:pPr>
        <w:rPr>
          <w:rFonts w:ascii="Calibri" w:hAnsi="Calibri" w:cs="Calibri"/>
          <w:lang w:val="nl-BE"/>
        </w:rPr>
      </w:pPr>
      <w:r w:rsidRPr="00443D94">
        <w:rPr>
          <w:rFonts w:ascii="Calibri" w:hAnsi="Calibri" w:cs="Calibri"/>
          <w:lang w:val="nl-BE"/>
        </w:rPr>
        <w:t>De gezondheidsgegevens, die gevoelige g</w:t>
      </w:r>
      <w:r>
        <w:rPr>
          <w:rFonts w:ascii="Calibri" w:hAnsi="Calibri" w:cs="Calibri"/>
          <w:lang w:val="nl-BE"/>
        </w:rPr>
        <w:t xml:space="preserve">egevens zijn, mogen verwerkt worden aangezien aan volgende voorwaarde is voldaan: deze gegevens worden enkel verwerkt voor medische diagnoses, voor het verstrekken van gezondheidszorg, sociale zorg of behandelingen, of voor het beheer van stelsels en diensten voor gezondheidszorg en </w:t>
      </w:r>
      <w:r>
        <w:rPr>
          <w:rFonts w:ascii="Calibri" w:hAnsi="Calibri" w:cs="Calibri"/>
          <w:lang w:val="nl-BE"/>
        </w:rPr>
        <w:t>sociale</w:t>
      </w:r>
      <w:r>
        <w:rPr>
          <w:rFonts w:ascii="Calibri" w:hAnsi="Calibri" w:cs="Calibri"/>
          <w:lang w:val="nl-BE"/>
        </w:rPr>
        <w:t xml:space="preserve"> zorg, op grond van EU- of nationale wetgeving, of op grond van een overeenkomst met een zorgverlener. Onze zorgverleners dienen zich bovendien aan het beroepsgeheim te houden. </w:t>
      </w:r>
    </w:p>
    <w:p w14:paraId="7915D7A0" w14:textId="77777777" w:rsidR="00574E48" w:rsidRPr="00443D94" w:rsidRDefault="00574E48" w:rsidP="00574E48">
      <w:pPr>
        <w:rPr>
          <w:rFonts w:ascii="Calibri" w:hAnsi="Calibri" w:cs="Calibri"/>
          <w:lang w:val="nl-BE"/>
        </w:rPr>
      </w:pPr>
    </w:p>
    <w:p w14:paraId="55FE0704" w14:textId="77777777" w:rsidR="00574E48" w:rsidRPr="00F8573F" w:rsidRDefault="00574E48" w:rsidP="00574E48">
      <w:pPr>
        <w:rPr>
          <w:rFonts w:ascii="Calibri" w:hAnsi="Calibri" w:cs="Calibri"/>
          <w:lang w:val="nl-BE"/>
        </w:rPr>
      </w:pPr>
      <w:r w:rsidRPr="00F8573F">
        <w:rPr>
          <w:rFonts w:ascii="Calibri" w:hAnsi="Calibri" w:cs="Calibri"/>
          <w:lang w:val="nl-BE"/>
        </w:rPr>
        <w:t>Wij verzamelen de meeste van uw persoonsgegevens via de verschillende vragenlijsten als onderdeel van uw opname in onze voorziening. Tijdens de looptijd van de overeenkomst verzamelen we ook aanvullende gegevens (bijv. gezondheidsgegevens om uw medische gegevens up-to-date te houden, gewijzigde voedingsvoorkeur, enz.). Ingeval van twijfel over het verplicht karakter van de gegevensverstrekking, of indien u andere vragen heeft met betrekking tot de verwerking van uw Persoonsgegevens, kan u ons steeds contacteren via de verschillende communicatiemiddelen aangegeven in hoofdstuk 5 van deze verklaring.</w:t>
      </w:r>
    </w:p>
    <w:p w14:paraId="0D6001E4" w14:textId="77777777" w:rsidR="00574E48" w:rsidRPr="00F8573F" w:rsidRDefault="00574E48" w:rsidP="00574E48">
      <w:pPr>
        <w:keepNext/>
        <w:keepLines/>
        <w:numPr>
          <w:ilvl w:val="0"/>
          <w:numId w:val="2"/>
        </w:numPr>
        <w:spacing w:before="480" w:after="160" w:line="276" w:lineRule="auto"/>
        <w:ind w:left="426"/>
        <w:jc w:val="left"/>
        <w:outlineLvl w:val="0"/>
        <w:rPr>
          <w:rFonts w:ascii="Calibri" w:hAnsi="Calibri" w:cs="Calibri"/>
          <w:b/>
          <w:bCs/>
          <w:kern w:val="1"/>
          <w:lang w:val="nl-BE"/>
        </w:rPr>
      </w:pPr>
      <w:r w:rsidRPr="00F8573F">
        <w:rPr>
          <w:rFonts w:ascii="Calibri" w:hAnsi="Calibri" w:cs="Calibri"/>
          <w:b/>
          <w:bCs/>
          <w:kern w:val="1"/>
          <w:lang w:val="nl-BE"/>
        </w:rPr>
        <w:lastRenderedPageBreak/>
        <w:t>Met wie delen wij uw persoonsgegevens?</w:t>
      </w:r>
    </w:p>
    <w:p w14:paraId="37354EB6" w14:textId="77777777" w:rsidR="00574E48" w:rsidRDefault="00574E48" w:rsidP="00574E48">
      <w:pPr>
        <w:rPr>
          <w:rFonts w:ascii="Calibri" w:hAnsi="Calibri" w:cs="Calibri"/>
          <w:lang w:val="nl-BE"/>
        </w:rPr>
      </w:pPr>
      <w:r>
        <w:rPr>
          <w:rFonts w:ascii="Calibri" w:hAnsi="Calibri" w:cs="Calibri"/>
          <w:lang w:val="nl-BE"/>
        </w:rPr>
        <w:t xml:space="preserve">We beperken de toegang tot uw persoonlijke gegevens en voorzien de juiste toegangsrechten in functie van de </w:t>
      </w:r>
      <w:proofErr w:type="spellStart"/>
      <w:r>
        <w:rPr>
          <w:rFonts w:ascii="Calibri" w:hAnsi="Calibri" w:cs="Calibri"/>
          <w:lang w:val="nl-BE"/>
        </w:rPr>
        <w:t>jobinhoud</w:t>
      </w:r>
      <w:proofErr w:type="spellEnd"/>
      <w:r>
        <w:rPr>
          <w:rFonts w:ascii="Calibri" w:hAnsi="Calibri" w:cs="Calibri"/>
          <w:lang w:val="nl-BE"/>
        </w:rPr>
        <w:t xml:space="preserve"> en/of de externe relatie. We trainen onze werknemers op het belang van vertrouwelijkheid en we hebben de aangepaste maatregelen getroffen om de privacy te beschermen.</w:t>
      </w:r>
    </w:p>
    <w:p w14:paraId="13196F84" w14:textId="77777777" w:rsidR="00574E48" w:rsidRPr="00F8573F" w:rsidRDefault="00574E48" w:rsidP="00574E48">
      <w:pPr>
        <w:rPr>
          <w:rFonts w:ascii="Calibri" w:hAnsi="Calibri" w:cs="Calibri"/>
          <w:lang w:val="nl-BE"/>
        </w:rPr>
      </w:pPr>
      <w:r w:rsidRPr="00F8573F">
        <w:rPr>
          <w:rFonts w:ascii="Calibri" w:hAnsi="Calibri" w:cs="Calibri"/>
          <w:lang w:val="nl-BE"/>
        </w:rPr>
        <w:t>Over het algemeen proberen wij te vermijden om uw persoonsgegevens aan derden over te maken. Niettemin moeten wij, in sommige gevallen, uw persoonsgegevens met de volgende derden delen:</w:t>
      </w:r>
    </w:p>
    <w:p w14:paraId="51D7D4CC" w14:textId="77777777" w:rsidR="00574E48" w:rsidRPr="00F8573F" w:rsidRDefault="00574E48" w:rsidP="00574E48">
      <w:pPr>
        <w:numPr>
          <w:ilvl w:val="0"/>
          <w:numId w:val="4"/>
        </w:numPr>
        <w:spacing w:after="200" w:line="276" w:lineRule="auto"/>
        <w:contextualSpacing/>
        <w:jc w:val="left"/>
        <w:rPr>
          <w:rFonts w:ascii="Calibri" w:hAnsi="Calibri" w:cs="Calibri"/>
          <w:lang w:val="nl-BE"/>
        </w:rPr>
      </w:pPr>
      <w:r w:rsidRPr="00F8573F">
        <w:rPr>
          <w:rFonts w:ascii="Calibri" w:hAnsi="Calibri" w:cs="Calibri"/>
          <w:lang w:val="nl-BE"/>
        </w:rPr>
        <w:t>Andere dienstverleners (bv. arts, kinesist, apotheek, wasserij, …) indien zij hun diensten via onze tussenkomst aanbieden</w:t>
      </w:r>
    </w:p>
    <w:p w14:paraId="600B78A3" w14:textId="77777777" w:rsidR="00574E48" w:rsidRPr="00F8573F" w:rsidRDefault="00574E48" w:rsidP="00574E48">
      <w:pPr>
        <w:numPr>
          <w:ilvl w:val="0"/>
          <w:numId w:val="4"/>
        </w:numPr>
        <w:spacing w:after="200" w:line="276" w:lineRule="auto"/>
        <w:contextualSpacing/>
        <w:jc w:val="left"/>
        <w:rPr>
          <w:rFonts w:ascii="Calibri" w:hAnsi="Calibri" w:cs="Calibri"/>
          <w:lang w:val="nl-BE"/>
        </w:rPr>
      </w:pPr>
      <w:r w:rsidRPr="00F8573F">
        <w:rPr>
          <w:rFonts w:ascii="Calibri" w:hAnsi="Calibri" w:cs="Calibri"/>
          <w:lang w:val="nl-BE"/>
        </w:rPr>
        <w:t>De mutualiteiten en de Rijksinstituut voor Ziekte- en Invaliditeitsverzekering (RIZIV) voor de terugbetaling van de zorgverstrekkingen</w:t>
      </w:r>
    </w:p>
    <w:p w14:paraId="331FFFF3" w14:textId="77777777" w:rsidR="00574E48" w:rsidRPr="00F8573F" w:rsidRDefault="00574E48" w:rsidP="00574E48">
      <w:pPr>
        <w:numPr>
          <w:ilvl w:val="0"/>
          <w:numId w:val="4"/>
        </w:numPr>
        <w:spacing w:after="200" w:line="276" w:lineRule="auto"/>
        <w:contextualSpacing/>
        <w:jc w:val="left"/>
        <w:rPr>
          <w:rFonts w:ascii="Calibri" w:hAnsi="Calibri" w:cs="Calibri"/>
          <w:lang w:val="nl-BE"/>
        </w:rPr>
      </w:pPr>
      <w:r w:rsidRPr="00F8573F">
        <w:rPr>
          <w:rFonts w:ascii="Calibri" w:hAnsi="Calibri" w:cs="Calibri"/>
          <w:lang w:val="nl-BE"/>
        </w:rPr>
        <w:t>De Coördinerend en Raadgevend Arts indien u in een RVT voorziening verblijft</w:t>
      </w:r>
    </w:p>
    <w:p w14:paraId="6DAAD4FB" w14:textId="77777777" w:rsidR="00574E48" w:rsidRPr="00F8573F" w:rsidRDefault="00574E48" w:rsidP="00574E48">
      <w:pPr>
        <w:numPr>
          <w:ilvl w:val="0"/>
          <w:numId w:val="4"/>
        </w:numPr>
        <w:spacing w:after="200" w:line="276" w:lineRule="auto"/>
        <w:contextualSpacing/>
        <w:jc w:val="left"/>
        <w:rPr>
          <w:rFonts w:ascii="Calibri" w:hAnsi="Calibri" w:cs="Calibri"/>
          <w:lang w:val="nl-BE"/>
        </w:rPr>
      </w:pPr>
      <w:r w:rsidRPr="00F8573F">
        <w:rPr>
          <w:rFonts w:ascii="Calibri" w:hAnsi="Calibri" w:cs="Calibri"/>
          <w:lang w:val="nl-BE"/>
        </w:rPr>
        <w:t>De apotheek met wie de voorziening samenwerkt met het oog op de levering van de geneesmiddelen indien u van deze dienstverlening gebruikt maakt</w:t>
      </w:r>
    </w:p>
    <w:p w14:paraId="4DB99ADE" w14:textId="77777777" w:rsidR="00574E48" w:rsidRPr="00F8573F" w:rsidRDefault="00574E48" w:rsidP="00574E48">
      <w:pPr>
        <w:numPr>
          <w:ilvl w:val="0"/>
          <w:numId w:val="4"/>
        </w:numPr>
        <w:spacing w:after="200" w:line="276" w:lineRule="auto"/>
        <w:contextualSpacing/>
        <w:jc w:val="left"/>
        <w:rPr>
          <w:rFonts w:ascii="Calibri" w:hAnsi="Calibri" w:cs="Calibri"/>
          <w:lang w:val="nl-BE"/>
        </w:rPr>
      </w:pPr>
      <w:r w:rsidRPr="00F8573F">
        <w:rPr>
          <w:rFonts w:ascii="Calibri" w:hAnsi="Calibri" w:cs="Calibri"/>
          <w:lang w:val="nl-BE"/>
        </w:rPr>
        <w:t>Verzekeringsmaatschappijen in geval van een incident</w:t>
      </w:r>
    </w:p>
    <w:p w14:paraId="64770FE3" w14:textId="77777777" w:rsidR="00574E48" w:rsidRPr="00F8573F" w:rsidRDefault="00574E48" w:rsidP="00574E48">
      <w:pPr>
        <w:numPr>
          <w:ilvl w:val="0"/>
          <w:numId w:val="4"/>
        </w:numPr>
        <w:spacing w:after="200" w:line="276" w:lineRule="auto"/>
        <w:contextualSpacing/>
        <w:jc w:val="left"/>
        <w:rPr>
          <w:rFonts w:ascii="Calibri" w:hAnsi="Calibri" w:cs="Calibri"/>
          <w:lang w:val="nl-BE"/>
        </w:rPr>
      </w:pPr>
      <w:r w:rsidRPr="00F8573F">
        <w:rPr>
          <w:rFonts w:ascii="Calibri" w:hAnsi="Calibri" w:cs="Calibri"/>
          <w:lang w:val="nl-BE"/>
        </w:rPr>
        <w:t xml:space="preserve">Uw wettelijke vertegenwoordiger, lasthebber, vertrouwenspersoon of andere personen die u heeft aangewezen om hen de informatie te verstrekken die zij nodig hebben om hun taken te kunnen vervullen en om hen te contacteren in geval van nood </w:t>
      </w:r>
    </w:p>
    <w:p w14:paraId="46A95E1E" w14:textId="77777777" w:rsidR="00574E48" w:rsidRPr="00F8573F" w:rsidRDefault="00574E48" w:rsidP="00574E48">
      <w:pPr>
        <w:numPr>
          <w:ilvl w:val="0"/>
          <w:numId w:val="4"/>
        </w:numPr>
        <w:spacing w:after="200" w:line="276" w:lineRule="auto"/>
        <w:contextualSpacing/>
        <w:jc w:val="left"/>
        <w:rPr>
          <w:rFonts w:ascii="Calibri" w:hAnsi="Calibri" w:cs="Calibri"/>
        </w:rPr>
      </w:pPr>
      <w:r w:rsidRPr="00F8573F">
        <w:rPr>
          <w:rFonts w:ascii="Calibri" w:hAnsi="Calibri" w:cs="Calibri"/>
          <w:lang w:val="nl-BE"/>
        </w:rPr>
        <w:t xml:space="preserve">Inspectiediensten die actief zijn in onze sector in het kader van hun opdracht (bv. </w:t>
      </w:r>
      <w:r w:rsidRPr="00F8573F">
        <w:rPr>
          <w:rFonts w:ascii="Calibri" w:hAnsi="Calibri" w:cs="Calibri"/>
        </w:rPr>
        <w:t xml:space="preserve">Kappa </w:t>
      </w:r>
      <w:proofErr w:type="spellStart"/>
      <w:r w:rsidRPr="00F8573F">
        <w:rPr>
          <w:rFonts w:ascii="Calibri" w:hAnsi="Calibri" w:cs="Calibri"/>
        </w:rPr>
        <w:t>controle</w:t>
      </w:r>
      <w:proofErr w:type="spellEnd"/>
      <w:r w:rsidRPr="00F8573F">
        <w:rPr>
          <w:rFonts w:ascii="Calibri" w:hAnsi="Calibri" w:cs="Calibri"/>
        </w:rPr>
        <w:t>, AZG …)</w:t>
      </w:r>
    </w:p>
    <w:p w14:paraId="6A8C78E4" w14:textId="77777777" w:rsidR="00574E48" w:rsidRPr="00F8573F" w:rsidRDefault="00574E48" w:rsidP="00574E48">
      <w:pPr>
        <w:numPr>
          <w:ilvl w:val="0"/>
          <w:numId w:val="4"/>
        </w:numPr>
        <w:spacing w:after="200" w:line="276" w:lineRule="auto"/>
        <w:contextualSpacing/>
        <w:jc w:val="left"/>
        <w:rPr>
          <w:rFonts w:ascii="Calibri" w:hAnsi="Calibri" w:cs="Calibri"/>
          <w:lang w:val="nl-BE"/>
        </w:rPr>
      </w:pPr>
      <w:r w:rsidRPr="00F8573F">
        <w:rPr>
          <w:rFonts w:ascii="Calibri" w:hAnsi="Calibri" w:cs="Calibri"/>
          <w:lang w:val="nl-BE"/>
        </w:rPr>
        <w:t>De autoriteiten die er ons erom zouden verzoeken (bv. politie, belastingadministratie, vrederechter in geval van benoeming van een bewindvoerder, ...) na verificatie van de legitimiteit van hun verzoek</w:t>
      </w:r>
    </w:p>
    <w:p w14:paraId="2A06B46C" w14:textId="77777777" w:rsidR="00574E48" w:rsidRPr="00F8573F" w:rsidRDefault="00574E48" w:rsidP="00574E48">
      <w:pPr>
        <w:numPr>
          <w:ilvl w:val="0"/>
          <w:numId w:val="4"/>
        </w:numPr>
        <w:spacing w:after="200" w:line="276" w:lineRule="auto"/>
        <w:contextualSpacing/>
        <w:jc w:val="left"/>
        <w:rPr>
          <w:rFonts w:ascii="Calibri" w:hAnsi="Calibri" w:cs="Calibri"/>
          <w:lang w:val="nl-BE"/>
        </w:rPr>
      </w:pPr>
      <w:r w:rsidRPr="00F8573F">
        <w:rPr>
          <w:rFonts w:ascii="Calibri" w:hAnsi="Calibri" w:cs="Calibri"/>
          <w:lang w:val="nl-BE"/>
        </w:rPr>
        <w:t>Indien nodig, derden die door ons worden aangesteld met het oog op het invorderen van facturen (inclusief incassobedrijven, gerechtsdeurwaarders en advocaten)</w:t>
      </w:r>
    </w:p>
    <w:p w14:paraId="5E4454CC" w14:textId="77777777" w:rsidR="00574E48" w:rsidRPr="00F8573F" w:rsidRDefault="00574E48" w:rsidP="00574E48">
      <w:pPr>
        <w:numPr>
          <w:ilvl w:val="0"/>
          <w:numId w:val="4"/>
        </w:numPr>
        <w:spacing w:after="200" w:line="276" w:lineRule="auto"/>
        <w:contextualSpacing/>
        <w:jc w:val="left"/>
        <w:rPr>
          <w:rFonts w:ascii="Calibri" w:hAnsi="Calibri" w:cs="Calibri"/>
          <w:lang w:val="nl-BE"/>
        </w:rPr>
      </w:pPr>
      <w:proofErr w:type="spellStart"/>
      <w:r w:rsidRPr="00F8573F">
        <w:rPr>
          <w:rFonts w:ascii="Calibri" w:hAnsi="Calibri" w:cs="Calibri"/>
          <w:lang w:val="nl-BE"/>
        </w:rPr>
        <w:t>OCMW's</w:t>
      </w:r>
      <w:proofErr w:type="spellEnd"/>
      <w:r w:rsidRPr="00F8573F">
        <w:rPr>
          <w:rFonts w:ascii="Calibri" w:hAnsi="Calibri" w:cs="Calibri"/>
          <w:lang w:val="nl-BE"/>
        </w:rPr>
        <w:t xml:space="preserve"> / rechtbanken (bv.in het kader van een verzoek tot ten laste neming of tot aanstelling van een bewindvoerder)</w:t>
      </w:r>
    </w:p>
    <w:p w14:paraId="7E75ED79" w14:textId="77777777" w:rsidR="00574E48" w:rsidRPr="00F8573F" w:rsidRDefault="00574E48" w:rsidP="00574E48">
      <w:pPr>
        <w:numPr>
          <w:ilvl w:val="0"/>
          <w:numId w:val="4"/>
        </w:numPr>
        <w:spacing w:after="200" w:line="276" w:lineRule="auto"/>
        <w:contextualSpacing/>
        <w:jc w:val="left"/>
        <w:rPr>
          <w:rFonts w:ascii="Calibri" w:hAnsi="Calibri" w:cs="Calibri"/>
          <w:lang w:val="nl-NL"/>
        </w:rPr>
      </w:pPr>
      <w:r w:rsidRPr="00F8573F">
        <w:rPr>
          <w:rFonts w:ascii="Calibri" w:hAnsi="Calibri" w:cs="Calibri"/>
          <w:lang w:val="nl-NL"/>
        </w:rPr>
        <w:t xml:space="preserve">Politie en andere instanties (vermiste personen) </w:t>
      </w:r>
    </w:p>
    <w:p w14:paraId="0D243338" w14:textId="77777777" w:rsidR="00574E48" w:rsidRPr="00F8573F" w:rsidRDefault="00574E48" w:rsidP="00574E48">
      <w:pPr>
        <w:spacing w:after="200" w:line="276" w:lineRule="auto"/>
        <w:ind w:left="720"/>
        <w:contextualSpacing/>
        <w:rPr>
          <w:rFonts w:ascii="Calibri" w:hAnsi="Calibri" w:cs="Calibri"/>
          <w:lang w:val="nl-NL"/>
        </w:rPr>
      </w:pPr>
    </w:p>
    <w:p w14:paraId="40CDB35A" w14:textId="77777777" w:rsidR="00574E48" w:rsidRPr="00F8573F" w:rsidRDefault="00574E48" w:rsidP="00574E48">
      <w:pPr>
        <w:rPr>
          <w:rFonts w:ascii="Calibri" w:hAnsi="Calibri" w:cs="Calibri"/>
          <w:lang w:val="nl-BE"/>
        </w:rPr>
      </w:pPr>
      <w:r w:rsidRPr="00F8573F">
        <w:rPr>
          <w:rFonts w:ascii="Calibri" w:hAnsi="Calibri" w:cs="Calibri"/>
          <w:lang w:val="nl-BE"/>
        </w:rPr>
        <w:t>Wanneer we uw persoonlijke gegevens aan derden doorgeven, geven we hen alleen toegang tot de gegevens die ze nodig hebben om hun opdracht te vervullen en zullen we hen verzoeken te allen tijde de Privacy Wetgeving te respecteren op basis van wettelijke, professionele of contractuele verplichtingen.</w:t>
      </w:r>
    </w:p>
    <w:p w14:paraId="2E664C87" w14:textId="77777777" w:rsidR="00574E48" w:rsidRPr="00F8573F" w:rsidRDefault="00574E48" w:rsidP="00574E48">
      <w:pPr>
        <w:rPr>
          <w:rFonts w:ascii="Calibri" w:hAnsi="Calibri" w:cs="Calibri"/>
          <w:lang w:val="nl-BE"/>
        </w:rPr>
      </w:pPr>
      <w:r w:rsidRPr="00F8573F">
        <w:rPr>
          <w:rFonts w:ascii="Calibri" w:hAnsi="Calibri" w:cs="Calibri"/>
          <w:lang w:val="nl-BE"/>
        </w:rPr>
        <w:t>In principe worden uw persoonsgegevens noch door ons, noch door onze verwerkers, buiten de Europese Unie verwerkt. Desalniettemin zullen we waar nodig de nodige maatregelen nemen om een passend niveau van bescherming te garanderen (bijvoorbeeld door contractuele maatregelen).</w:t>
      </w:r>
    </w:p>
    <w:p w14:paraId="25929FCD" w14:textId="77777777" w:rsidR="00574E48" w:rsidRPr="00F8573F" w:rsidRDefault="00574E48" w:rsidP="00574E48">
      <w:pPr>
        <w:keepNext/>
        <w:keepLines/>
        <w:numPr>
          <w:ilvl w:val="0"/>
          <w:numId w:val="2"/>
        </w:numPr>
        <w:spacing w:before="480" w:after="160" w:line="276" w:lineRule="auto"/>
        <w:ind w:left="426"/>
        <w:jc w:val="left"/>
        <w:outlineLvl w:val="0"/>
        <w:rPr>
          <w:rFonts w:ascii="Calibri" w:hAnsi="Calibri" w:cs="Calibri"/>
          <w:b/>
          <w:bCs/>
          <w:kern w:val="1"/>
          <w:lang w:val="nl-BE"/>
        </w:rPr>
      </w:pPr>
      <w:r w:rsidRPr="00F8573F">
        <w:rPr>
          <w:rFonts w:ascii="Calibri" w:hAnsi="Calibri" w:cs="Calibri"/>
          <w:b/>
          <w:bCs/>
          <w:kern w:val="1"/>
          <w:lang w:val="nl-BE"/>
        </w:rPr>
        <w:t>Hoe lang bewaren wij uw persoonsgegevens?</w:t>
      </w:r>
    </w:p>
    <w:p w14:paraId="05093D43" w14:textId="77777777" w:rsidR="00574E48" w:rsidRPr="00F8573F" w:rsidRDefault="00574E48" w:rsidP="00574E48">
      <w:pPr>
        <w:rPr>
          <w:rFonts w:ascii="Calibri" w:hAnsi="Calibri" w:cs="Calibri"/>
          <w:lang w:val="nl-BE"/>
        </w:rPr>
      </w:pPr>
      <w:r>
        <w:rPr>
          <w:rFonts w:ascii="Calibri" w:hAnsi="Calibri" w:cs="Calibri"/>
          <w:lang w:val="nl-BE"/>
        </w:rPr>
        <w:t xml:space="preserve">Uw persoonlijke gegevens worden bewaard op papier en/of elektronisch. </w:t>
      </w:r>
      <w:r w:rsidRPr="00F8573F">
        <w:rPr>
          <w:rFonts w:ascii="Calibri" w:hAnsi="Calibri" w:cs="Calibri"/>
          <w:lang w:val="nl-BE"/>
        </w:rPr>
        <w:t>Wij bewaren uw persoonsgegevens niet langer dan nodig voor de doeleinden waarvoor wij uw persoonsgegevens verzamelen, voor zover er geen wettelijke verplichting bestaat die ons verplicht uw gegevens langer te bewaren. Zo zijn wij bijvoorbeeld verplicht om uw medisch dossier gedurende 30 jaar na beëindiging van de zorgverlening te bewaren.</w:t>
      </w:r>
    </w:p>
    <w:p w14:paraId="4E7FF93F" w14:textId="032EC41E" w:rsidR="00574E48" w:rsidRDefault="00574E48">
      <w:pPr>
        <w:spacing w:after="160" w:line="259" w:lineRule="auto"/>
        <w:jc w:val="left"/>
        <w:rPr>
          <w:rFonts w:ascii="Calibri" w:hAnsi="Calibri" w:cs="Calibri"/>
          <w:lang w:val="nl-BE"/>
        </w:rPr>
      </w:pPr>
      <w:r>
        <w:rPr>
          <w:rFonts w:ascii="Calibri" w:hAnsi="Calibri" w:cs="Calibri"/>
          <w:lang w:val="nl-BE"/>
        </w:rPr>
        <w:br w:type="page"/>
      </w:r>
    </w:p>
    <w:p w14:paraId="34265584" w14:textId="77777777" w:rsidR="00574E48" w:rsidRPr="00F8573F" w:rsidRDefault="00574E48" w:rsidP="00574E48">
      <w:pPr>
        <w:rPr>
          <w:rFonts w:ascii="Calibri" w:hAnsi="Calibri" w:cs="Calibri"/>
          <w:lang w:val="nl-BE"/>
        </w:rPr>
      </w:pPr>
    </w:p>
    <w:p w14:paraId="1E89D1C9" w14:textId="59683626" w:rsidR="00574E48" w:rsidRPr="00F8573F" w:rsidRDefault="00574E48" w:rsidP="00574E48">
      <w:pPr>
        <w:keepNext/>
        <w:keepLines/>
        <w:numPr>
          <w:ilvl w:val="0"/>
          <w:numId w:val="2"/>
        </w:numPr>
        <w:spacing w:before="480" w:after="160" w:line="276" w:lineRule="auto"/>
        <w:ind w:left="426"/>
        <w:jc w:val="left"/>
        <w:outlineLvl w:val="0"/>
        <w:rPr>
          <w:rFonts w:ascii="Calibri" w:hAnsi="Calibri" w:cs="Calibri"/>
          <w:b/>
          <w:bCs/>
          <w:kern w:val="1"/>
          <w:lang w:val="nl-BE"/>
        </w:rPr>
      </w:pPr>
      <w:r w:rsidRPr="00F8573F">
        <w:rPr>
          <w:rFonts w:ascii="Calibri" w:hAnsi="Calibri" w:cs="Calibri"/>
          <w:b/>
          <w:bCs/>
          <w:kern w:val="1"/>
          <w:lang w:val="nl-BE"/>
        </w:rPr>
        <w:t>Wat zijn uw rechten en hoe kan u deze oefenen?</w:t>
      </w:r>
    </w:p>
    <w:p w14:paraId="2841D514" w14:textId="77777777" w:rsidR="00574E48" w:rsidRPr="00F8573F" w:rsidRDefault="00574E48" w:rsidP="00574E48">
      <w:pPr>
        <w:rPr>
          <w:rFonts w:ascii="Calibri" w:hAnsi="Calibri" w:cs="Calibri"/>
          <w:lang w:val="nl-BE"/>
        </w:rPr>
      </w:pPr>
      <w:r w:rsidRPr="00F8573F">
        <w:rPr>
          <w:rFonts w:ascii="Calibri" w:hAnsi="Calibri" w:cs="Calibri"/>
          <w:lang w:val="nl-BE"/>
        </w:rPr>
        <w:t>In overeenstemming met de Wetgeving Bescherming Persoonsgegevens, en op voorwaarde dat uw verzoek aan de wettelijke voorwaarden voldoet, kan u ons te allen tijde vragen om:</w:t>
      </w:r>
    </w:p>
    <w:p w14:paraId="00981791" w14:textId="77777777" w:rsidR="00574E48" w:rsidRPr="00F8573F" w:rsidRDefault="00574E48" w:rsidP="00574E48">
      <w:pPr>
        <w:numPr>
          <w:ilvl w:val="0"/>
          <w:numId w:val="3"/>
        </w:numPr>
        <w:spacing w:after="200" w:line="276" w:lineRule="auto"/>
        <w:contextualSpacing/>
        <w:jc w:val="left"/>
        <w:rPr>
          <w:rFonts w:ascii="Calibri" w:hAnsi="Calibri" w:cs="Calibri"/>
          <w:lang w:val="nl-BE"/>
        </w:rPr>
      </w:pPr>
      <w:r w:rsidRPr="00F8573F">
        <w:rPr>
          <w:rFonts w:ascii="Calibri" w:hAnsi="Calibri" w:cs="Calibri"/>
          <w:lang w:val="nl-BE"/>
        </w:rPr>
        <w:t>Te bevestigen dat wij uw persoonsgegevens verwerken en een kopie te krijgen van alle persoonsgegevens die wij van u verwerken (“recht van toegang”);</w:t>
      </w:r>
    </w:p>
    <w:p w14:paraId="65CCCB19" w14:textId="77777777" w:rsidR="00574E48" w:rsidRPr="00F8573F" w:rsidRDefault="00574E48" w:rsidP="00574E48">
      <w:pPr>
        <w:numPr>
          <w:ilvl w:val="0"/>
          <w:numId w:val="3"/>
        </w:numPr>
        <w:spacing w:after="200" w:line="276" w:lineRule="auto"/>
        <w:contextualSpacing/>
        <w:jc w:val="left"/>
        <w:rPr>
          <w:rFonts w:ascii="Calibri" w:hAnsi="Calibri" w:cs="Calibri"/>
          <w:lang w:val="nl-BE"/>
        </w:rPr>
      </w:pPr>
      <w:r w:rsidRPr="00F8573F">
        <w:rPr>
          <w:rFonts w:ascii="Calibri" w:hAnsi="Calibri" w:cs="Calibri"/>
          <w:lang w:val="nl-BE"/>
        </w:rPr>
        <w:t>Uw persoonsgegevens te corrigeren in geval van foutieve of onvolledige gegevens (“recht van rectificatie”);</w:t>
      </w:r>
    </w:p>
    <w:p w14:paraId="7C986B7A" w14:textId="77777777" w:rsidR="00574E48" w:rsidRPr="00F8573F" w:rsidRDefault="00574E48" w:rsidP="00574E48">
      <w:pPr>
        <w:numPr>
          <w:ilvl w:val="0"/>
          <w:numId w:val="3"/>
        </w:numPr>
        <w:spacing w:after="200" w:line="276" w:lineRule="auto"/>
        <w:contextualSpacing/>
        <w:jc w:val="left"/>
        <w:rPr>
          <w:rFonts w:ascii="Calibri" w:hAnsi="Calibri" w:cs="Calibri"/>
          <w:lang w:val="nl-BE"/>
        </w:rPr>
      </w:pPr>
      <w:r w:rsidRPr="00F8573F">
        <w:rPr>
          <w:rFonts w:ascii="Calibri" w:hAnsi="Calibri" w:cs="Calibri"/>
          <w:lang w:val="nl-BE"/>
        </w:rPr>
        <w:t>Uw persoonsgegevens te verwijderen (“recht op vergetelheid”);</w:t>
      </w:r>
    </w:p>
    <w:p w14:paraId="7E60141D" w14:textId="77777777" w:rsidR="00574E48" w:rsidRPr="00F8573F" w:rsidRDefault="00574E48" w:rsidP="00574E48">
      <w:pPr>
        <w:numPr>
          <w:ilvl w:val="0"/>
          <w:numId w:val="3"/>
        </w:numPr>
        <w:spacing w:after="200" w:line="276" w:lineRule="auto"/>
        <w:contextualSpacing/>
        <w:jc w:val="left"/>
        <w:rPr>
          <w:rFonts w:ascii="Calibri" w:hAnsi="Calibri" w:cs="Calibri"/>
          <w:lang w:val="nl-BE"/>
        </w:rPr>
      </w:pPr>
      <w:r w:rsidRPr="00F8573F">
        <w:rPr>
          <w:rFonts w:ascii="Calibri" w:hAnsi="Calibri" w:cs="Calibri"/>
          <w:lang w:val="nl-BE"/>
        </w:rPr>
        <w:t xml:space="preserve">De verwerking van uw persoonsgegevens te beperken (“recht op beperking van de verwerking”); </w:t>
      </w:r>
    </w:p>
    <w:p w14:paraId="46F092D9" w14:textId="77777777" w:rsidR="00574E48" w:rsidRPr="00F8573F" w:rsidRDefault="00574E48" w:rsidP="00574E48">
      <w:pPr>
        <w:numPr>
          <w:ilvl w:val="0"/>
          <w:numId w:val="3"/>
        </w:numPr>
        <w:spacing w:after="200" w:line="276" w:lineRule="auto"/>
        <w:contextualSpacing/>
        <w:jc w:val="left"/>
        <w:rPr>
          <w:rFonts w:ascii="Calibri" w:hAnsi="Calibri" w:cs="Calibri"/>
          <w:lang w:val="nl-BE"/>
        </w:rPr>
      </w:pPr>
      <w:r w:rsidRPr="00F8573F">
        <w:rPr>
          <w:rFonts w:ascii="Calibri" w:hAnsi="Calibri" w:cs="Calibri"/>
          <w:lang w:val="nl-BE"/>
        </w:rPr>
        <w:t>Uw persoonsgegevens te verkrijgen in een gestructureerd, courant gebruikt machine leesbaar bestand voor uw eigen gebruik of om deze aan een andere verwerkingsverantwoordelijke over te maken (“recht op overdraagbaarheid van gegevens”);</w:t>
      </w:r>
    </w:p>
    <w:p w14:paraId="163E617B" w14:textId="77777777" w:rsidR="00574E48" w:rsidRPr="00F8573F" w:rsidRDefault="00574E48" w:rsidP="00574E48">
      <w:pPr>
        <w:numPr>
          <w:ilvl w:val="0"/>
          <w:numId w:val="3"/>
        </w:numPr>
        <w:spacing w:after="200" w:line="276" w:lineRule="auto"/>
        <w:contextualSpacing/>
        <w:jc w:val="left"/>
        <w:rPr>
          <w:rFonts w:ascii="Calibri" w:hAnsi="Calibri" w:cs="Calibri"/>
          <w:lang w:val="nl-BE"/>
        </w:rPr>
      </w:pPr>
      <w:r w:rsidRPr="00F8573F">
        <w:rPr>
          <w:rFonts w:ascii="Calibri" w:hAnsi="Calibri" w:cs="Calibri"/>
          <w:lang w:val="nl-BE"/>
        </w:rPr>
        <w:t>De verwerking van uw persoonsgegevens te stoppen (“recht van verzet”) ingeval wij uw persoonsgegevens verwerken voor prospectiedoeleinden.</w:t>
      </w:r>
    </w:p>
    <w:p w14:paraId="722E6C92" w14:textId="77777777" w:rsidR="00574E48" w:rsidRPr="00F8573F" w:rsidRDefault="00574E48" w:rsidP="00574E48">
      <w:pPr>
        <w:spacing w:after="200" w:line="276" w:lineRule="auto"/>
        <w:ind w:left="720"/>
        <w:contextualSpacing/>
        <w:rPr>
          <w:rFonts w:ascii="Calibri" w:hAnsi="Calibri" w:cs="Calibri"/>
          <w:lang w:val="nl-BE"/>
        </w:rPr>
      </w:pPr>
    </w:p>
    <w:p w14:paraId="7A08026A" w14:textId="77777777" w:rsidR="00574E48" w:rsidRPr="00F8573F" w:rsidRDefault="00574E48" w:rsidP="00574E48">
      <w:pPr>
        <w:rPr>
          <w:rFonts w:ascii="Calibri" w:hAnsi="Calibri" w:cs="Calibri"/>
          <w:lang w:val="nl-BE"/>
        </w:rPr>
      </w:pPr>
      <w:r w:rsidRPr="00F8573F">
        <w:rPr>
          <w:rFonts w:ascii="Calibri" w:hAnsi="Calibri" w:cs="Calibri"/>
          <w:lang w:val="nl-BE"/>
        </w:rPr>
        <w:t xml:space="preserve">U kan ons uw verzoek </w:t>
      </w:r>
      <w:proofErr w:type="spellStart"/>
      <w:r w:rsidRPr="00F8573F">
        <w:rPr>
          <w:rFonts w:ascii="Calibri" w:hAnsi="Calibri" w:cs="Calibri"/>
          <w:lang w:val="nl-BE"/>
        </w:rPr>
        <w:t>terzake</w:t>
      </w:r>
      <w:proofErr w:type="spellEnd"/>
      <w:r w:rsidRPr="00F8573F">
        <w:rPr>
          <w:rFonts w:ascii="Calibri" w:hAnsi="Calibri" w:cs="Calibri"/>
          <w:lang w:val="nl-BE"/>
        </w:rPr>
        <w:t>, begeleid van een bewijs van uw identiteit, bezorgen:</w:t>
      </w:r>
    </w:p>
    <w:p w14:paraId="20519392" w14:textId="77777777" w:rsidR="00574E48" w:rsidRPr="00F8573F" w:rsidRDefault="00574E48" w:rsidP="00574E48">
      <w:pPr>
        <w:rPr>
          <w:rFonts w:ascii="Calibri" w:hAnsi="Calibri" w:cs="Calibri"/>
          <w:lang w:val="nl-BE"/>
        </w:rPr>
      </w:pPr>
    </w:p>
    <w:p w14:paraId="749713A4" w14:textId="77777777" w:rsidR="00574E48" w:rsidRPr="00F8573F" w:rsidRDefault="00574E48" w:rsidP="00574E48">
      <w:pPr>
        <w:numPr>
          <w:ilvl w:val="0"/>
          <w:numId w:val="3"/>
        </w:numPr>
        <w:spacing w:after="200" w:line="276" w:lineRule="auto"/>
        <w:contextualSpacing/>
        <w:jc w:val="left"/>
        <w:rPr>
          <w:rFonts w:ascii="Calibri" w:hAnsi="Calibri" w:cs="Calibri"/>
        </w:rPr>
      </w:pPr>
      <w:r w:rsidRPr="00F8573F">
        <w:rPr>
          <w:rFonts w:ascii="Calibri" w:hAnsi="Calibri" w:cs="Calibri"/>
        </w:rPr>
        <w:t xml:space="preserve">Per e-mail:  </w:t>
      </w:r>
      <w:hyperlink r:id="rId5" w:history="1">
        <w:r w:rsidRPr="00F8573F">
          <w:rPr>
            <w:rStyle w:val="Hyperlink"/>
            <w:rFonts w:ascii="Calibri" w:hAnsi="Calibri" w:cs="Calibri"/>
          </w:rPr>
          <w:t>privacy@animagroup.be</w:t>
        </w:r>
      </w:hyperlink>
    </w:p>
    <w:p w14:paraId="62D95EFB" w14:textId="77777777" w:rsidR="00574E48" w:rsidRPr="00F8573F" w:rsidRDefault="00574E48" w:rsidP="00574E48">
      <w:pPr>
        <w:numPr>
          <w:ilvl w:val="0"/>
          <w:numId w:val="3"/>
        </w:numPr>
        <w:spacing w:after="200" w:line="276" w:lineRule="auto"/>
        <w:contextualSpacing/>
        <w:jc w:val="left"/>
        <w:rPr>
          <w:rFonts w:ascii="Calibri" w:hAnsi="Calibri" w:cs="Calibri"/>
          <w:lang w:val="nl-BE"/>
        </w:rPr>
      </w:pPr>
      <w:r w:rsidRPr="00F8573F">
        <w:rPr>
          <w:rFonts w:ascii="Calibri" w:hAnsi="Calibri" w:cs="Calibri"/>
          <w:lang w:val="nl-BE"/>
        </w:rPr>
        <w:t>Per post: Anima, Dienst tot Bescherming van Privacy, Zandvoortstraat 27, 2800 Mechelen</w:t>
      </w:r>
    </w:p>
    <w:p w14:paraId="481DAC4F" w14:textId="77777777" w:rsidR="00574E48" w:rsidRPr="00F8573F" w:rsidRDefault="00574E48" w:rsidP="00574E48">
      <w:pPr>
        <w:spacing w:after="200" w:line="276" w:lineRule="auto"/>
        <w:ind w:left="720"/>
        <w:contextualSpacing/>
        <w:rPr>
          <w:rFonts w:ascii="Calibri" w:hAnsi="Calibri" w:cs="Calibri"/>
          <w:lang w:val="nl-BE"/>
        </w:rPr>
      </w:pPr>
    </w:p>
    <w:p w14:paraId="35682678" w14:textId="77777777" w:rsidR="00574E48" w:rsidRPr="00F8573F" w:rsidRDefault="00574E48" w:rsidP="00574E48">
      <w:pPr>
        <w:rPr>
          <w:rFonts w:ascii="Calibri" w:hAnsi="Calibri" w:cs="Calibri"/>
          <w:lang w:val="nl-BE"/>
        </w:rPr>
      </w:pPr>
      <w:r w:rsidRPr="00F8573F">
        <w:rPr>
          <w:rFonts w:ascii="Calibri" w:hAnsi="Calibri" w:cs="Calibri"/>
          <w:lang w:val="nl-BE"/>
        </w:rPr>
        <w:t>Vervolgens zullen we de ontvankelijkheid van uw aanvraag onder de Wetgeving Bescherming Persoonsgegevens onderzoeken. We zullen u dan in principe binnen de maand informeren of we op uw verzoek kunnen ingaan. Als bewoner van een van onze voorzieningen kan u uw verzoek ook indienen bij het onthaal van de voorziening.</w:t>
      </w:r>
    </w:p>
    <w:p w14:paraId="7798A647" w14:textId="77777777" w:rsidR="00574E48" w:rsidRPr="00F8573F" w:rsidRDefault="00574E48" w:rsidP="00574E48">
      <w:pPr>
        <w:rPr>
          <w:rFonts w:ascii="Calibri" w:hAnsi="Calibri" w:cs="Calibri"/>
          <w:lang w:val="nl-BE"/>
        </w:rPr>
      </w:pPr>
      <w:r w:rsidRPr="00F8573F">
        <w:rPr>
          <w:rFonts w:ascii="Calibri" w:hAnsi="Calibri" w:cs="Calibri"/>
          <w:lang w:val="nl-BE"/>
        </w:rPr>
        <w:t xml:space="preserve">Al uw vragen omtrent de manier waarop wij omgaan met uw persoonsgegevens en de Wetgeving Bescherming Persoonsgegevens, kan u eveneens richten de medewerker die bevoegd is voor Gegevensbescherming via het e-mail adres </w:t>
      </w:r>
      <w:hyperlink r:id="rId6" w:history="1">
        <w:r w:rsidRPr="00F8573F">
          <w:rPr>
            <w:rFonts w:ascii="Calibri" w:hAnsi="Calibri" w:cs="Calibri"/>
            <w:color w:val="0563C1"/>
            <w:u w:val="single"/>
            <w:lang w:val="nl-NL"/>
          </w:rPr>
          <w:t>privacy@animagroup.be</w:t>
        </w:r>
      </w:hyperlink>
      <w:r w:rsidRPr="00F8573F">
        <w:rPr>
          <w:rFonts w:ascii="Calibri" w:hAnsi="Calibri" w:cs="Calibri"/>
          <w:lang w:val="nl-NL"/>
        </w:rPr>
        <w:t xml:space="preserve">. </w:t>
      </w:r>
    </w:p>
    <w:p w14:paraId="362FE615" w14:textId="77777777" w:rsidR="00574E48" w:rsidRPr="00F8573F" w:rsidRDefault="00574E48" w:rsidP="00574E48">
      <w:pPr>
        <w:keepNext/>
        <w:keepLines/>
        <w:numPr>
          <w:ilvl w:val="0"/>
          <w:numId w:val="2"/>
        </w:numPr>
        <w:spacing w:before="480" w:after="160" w:line="276" w:lineRule="auto"/>
        <w:ind w:left="426"/>
        <w:jc w:val="left"/>
        <w:outlineLvl w:val="0"/>
        <w:rPr>
          <w:rFonts w:ascii="Calibri" w:hAnsi="Calibri" w:cs="Calibri"/>
          <w:b/>
          <w:kern w:val="1"/>
          <w:lang w:val="nl-BE"/>
        </w:rPr>
      </w:pPr>
      <w:r w:rsidRPr="00F8573F">
        <w:rPr>
          <w:rFonts w:ascii="Calibri" w:hAnsi="Calibri" w:cs="Calibri"/>
          <w:b/>
          <w:kern w:val="1"/>
          <w:lang w:val="nl-BE"/>
        </w:rPr>
        <w:t>Waar kan u terecht met uw klachten ?</w:t>
      </w:r>
    </w:p>
    <w:p w14:paraId="669A89DF" w14:textId="77777777" w:rsidR="00574E48" w:rsidRPr="00F8573F" w:rsidRDefault="00574E48" w:rsidP="00574E48">
      <w:pPr>
        <w:rPr>
          <w:rFonts w:ascii="Calibri" w:hAnsi="Calibri" w:cs="Calibri"/>
          <w:lang w:val="nl-BE"/>
        </w:rPr>
      </w:pPr>
      <w:r w:rsidRPr="00F8573F">
        <w:rPr>
          <w:rFonts w:ascii="Calibri" w:hAnsi="Calibri" w:cs="Calibri"/>
          <w:lang w:val="nl-BE"/>
        </w:rPr>
        <w:t>U kan al uw klachten over de manier waarop wij met uw persoonsgegevens omgaan aan ons overmaken :</w:t>
      </w:r>
    </w:p>
    <w:p w14:paraId="51A80C79" w14:textId="77777777" w:rsidR="00574E48" w:rsidRPr="00F8573F" w:rsidRDefault="00574E48" w:rsidP="00574E48">
      <w:pPr>
        <w:numPr>
          <w:ilvl w:val="0"/>
          <w:numId w:val="3"/>
        </w:numPr>
        <w:spacing w:after="200" w:line="276" w:lineRule="auto"/>
        <w:contextualSpacing/>
        <w:jc w:val="left"/>
        <w:rPr>
          <w:rFonts w:ascii="Calibri" w:hAnsi="Calibri" w:cs="Calibri"/>
        </w:rPr>
      </w:pPr>
      <w:r w:rsidRPr="00F8573F">
        <w:rPr>
          <w:rFonts w:ascii="Calibri" w:hAnsi="Calibri" w:cs="Calibri"/>
          <w:u w:val="single"/>
        </w:rPr>
        <w:t>Per e-mail</w:t>
      </w:r>
      <w:r w:rsidRPr="00F8573F">
        <w:rPr>
          <w:rFonts w:ascii="Calibri" w:hAnsi="Calibri" w:cs="Calibri"/>
        </w:rPr>
        <w:t xml:space="preserve">: </w:t>
      </w:r>
      <w:hyperlink r:id="rId7" w:history="1">
        <w:r w:rsidRPr="00F8573F">
          <w:rPr>
            <w:rFonts w:ascii="Calibri" w:hAnsi="Calibri" w:cs="Calibri"/>
            <w:color w:val="0563C1"/>
            <w:u w:val="single"/>
          </w:rPr>
          <w:t>privacy@animagroup.be</w:t>
        </w:r>
      </w:hyperlink>
    </w:p>
    <w:p w14:paraId="36F35D57" w14:textId="77777777" w:rsidR="00574E48" w:rsidRPr="00F8573F" w:rsidRDefault="00574E48" w:rsidP="00574E48">
      <w:pPr>
        <w:numPr>
          <w:ilvl w:val="0"/>
          <w:numId w:val="3"/>
        </w:numPr>
        <w:spacing w:after="200" w:line="276" w:lineRule="auto"/>
        <w:contextualSpacing/>
        <w:jc w:val="left"/>
        <w:rPr>
          <w:rFonts w:ascii="Calibri" w:hAnsi="Calibri" w:cs="Calibri"/>
        </w:rPr>
      </w:pPr>
      <w:r w:rsidRPr="00F8573F">
        <w:rPr>
          <w:rFonts w:ascii="Calibri" w:hAnsi="Calibri" w:cs="Calibri"/>
          <w:u w:val="single"/>
        </w:rPr>
        <w:t xml:space="preserve">Per </w:t>
      </w:r>
      <w:proofErr w:type="spellStart"/>
      <w:r w:rsidRPr="00F8573F">
        <w:rPr>
          <w:rFonts w:ascii="Calibri" w:hAnsi="Calibri" w:cs="Calibri"/>
          <w:u w:val="single"/>
        </w:rPr>
        <w:t>telefoon</w:t>
      </w:r>
      <w:proofErr w:type="spellEnd"/>
      <w:r w:rsidRPr="00F8573F">
        <w:rPr>
          <w:rFonts w:ascii="Calibri" w:hAnsi="Calibri" w:cs="Calibri"/>
        </w:rPr>
        <w:t>: 015 74 51 00</w:t>
      </w:r>
    </w:p>
    <w:p w14:paraId="3150B536" w14:textId="77777777" w:rsidR="00574E48" w:rsidRPr="00F8573F" w:rsidRDefault="00574E48" w:rsidP="00574E48">
      <w:pPr>
        <w:numPr>
          <w:ilvl w:val="0"/>
          <w:numId w:val="3"/>
        </w:numPr>
        <w:spacing w:after="200" w:line="276" w:lineRule="auto"/>
        <w:contextualSpacing/>
        <w:jc w:val="left"/>
        <w:rPr>
          <w:rFonts w:ascii="Calibri" w:hAnsi="Calibri" w:cs="Calibri"/>
          <w:lang w:val="nl-NL"/>
        </w:rPr>
      </w:pPr>
      <w:r w:rsidRPr="00F8573F">
        <w:rPr>
          <w:rFonts w:ascii="Calibri" w:hAnsi="Calibri" w:cs="Calibri"/>
          <w:u w:val="single"/>
          <w:lang w:val="nl-NL"/>
        </w:rPr>
        <w:t>Per post</w:t>
      </w:r>
      <w:r w:rsidRPr="00F8573F">
        <w:rPr>
          <w:rFonts w:ascii="Calibri" w:hAnsi="Calibri" w:cs="Calibri"/>
          <w:lang w:val="nl-NL"/>
        </w:rPr>
        <w:t>: Anima, Dienst voor Bescherming van Persoonsgegevens,</w:t>
      </w:r>
      <w:r w:rsidRPr="00F8573F">
        <w:rPr>
          <w:rFonts w:ascii="Calibri" w:hAnsi="Calibri" w:cs="Calibri"/>
          <w:lang w:val="nl-BE"/>
        </w:rPr>
        <w:t xml:space="preserve"> Zandvoortstraat 27, 2800 Mechelen</w:t>
      </w:r>
    </w:p>
    <w:p w14:paraId="0044B3F6" w14:textId="77777777" w:rsidR="00574E48" w:rsidRPr="00F8573F" w:rsidRDefault="00574E48" w:rsidP="00574E48">
      <w:pPr>
        <w:spacing w:after="200" w:line="276" w:lineRule="auto"/>
        <w:ind w:left="720"/>
        <w:contextualSpacing/>
        <w:rPr>
          <w:rFonts w:ascii="Calibri" w:hAnsi="Calibri" w:cs="Calibri"/>
          <w:lang w:val="nl-NL"/>
        </w:rPr>
      </w:pPr>
    </w:p>
    <w:p w14:paraId="66B88196" w14:textId="15704C72" w:rsidR="00574E48" w:rsidRPr="00F8573F" w:rsidRDefault="00574E48" w:rsidP="00574E48">
      <w:pPr>
        <w:rPr>
          <w:rFonts w:ascii="Calibri" w:hAnsi="Calibri" w:cs="Calibri"/>
          <w:lang w:val="nl-BE"/>
        </w:rPr>
      </w:pPr>
      <w:r w:rsidRPr="00F8573F">
        <w:rPr>
          <w:rFonts w:ascii="Calibri" w:hAnsi="Calibri" w:cs="Calibri"/>
          <w:lang w:val="nl-BE"/>
        </w:rPr>
        <w:t>Daarnaast kan u uw klachten ook steeds richten aan de Belgische Gegevensbeschermingsautoriteit (</w:t>
      </w:r>
      <w:hyperlink r:id="rId8" w:history="1">
        <w:r w:rsidRPr="00F8573F">
          <w:rPr>
            <w:rFonts w:ascii="Calibri" w:hAnsi="Calibri" w:cs="Calibri"/>
            <w:color w:val="0000FF"/>
            <w:u w:val="single"/>
            <w:lang w:val="nl-BE"/>
          </w:rPr>
          <w:t>https://www.gegevensbeschermingsautoriteit.be/</w:t>
        </w:r>
      </w:hyperlink>
      <w:r w:rsidRPr="00F8573F">
        <w:rPr>
          <w:rFonts w:ascii="Calibri" w:hAnsi="Calibri" w:cs="Calibri"/>
          <w:lang w:val="nl-BE"/>
        </w:rPr>
        <w:t>)</w:t>
      </w:r>
    </w:p>
    <w:p w14:paraId="74A181F5" w14:textId="77777777" w:rsidR="00947B84" w:rsidRPr="00574E48" w:rsidRDefault="00947B84">
      <w:pPr>
        <w:rPr>
          <w:lang w:val="nl-BE"/>
        </w:rPr>
      </w:pPr>
    </w:p>
    <w:sectPr w:rsidR="00947B84" w:rsidRPr="00574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4E25"/>
    <w:multiLevelType w:val="hybridMultilevel"/>
    <w:tmpl w:val="63367542"/>
    <w:lvl w:ilvl="0" w:tplc="FDA68376">
      <w:start w:val="3"/>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8C250A"/>
    <w:multiLevelType w:val="hybridMultilevel"/>
    <w:tmpl w:val="E5A222FC"/>
    <w:lvl w:ilvl="0" w:tplc="777EA1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0533D8"/>
    <w:multiLevelType w:val="hybridMultilevel"/>
    <w:tmpl w:val="57561402"/>
    <w:lvl w:ilvl="0" w:tplc="62D868D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15566F1"/>
    <w:multiLevelType w:val="hybridMultilevel"/>
    <w:tmpl w:val="DCA2CF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F13EF9"/>
    <w:multiLevelType w:val="hybridMultilevel"/>
    <w:tmpl w:val="6228F268"/>
    <w:lvl w:ilvl="0" w:tplc="4BBA836C">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89"/>
    <w:rsid w:val="00026989"/>
    <w:rsid w:val="000B0751"/>
    <w:rsid w:val="00546B74"/>
    <w:rsid w:val="00574E48"/>
    <w:rsid w:val="00947B84"/>
    <w:rsid w:val="00D26B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38DB"/>
  <w15:chartTrackingRefBased/>
  <w15:docId w15:val="{E3DF582A-412A-462D-A409-3D8E4542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74E48"/>
    <w:pPr>
      <w:spacing w:after="120" w:line="240" w:lineRule="auto"/>
      <w:jc w:val="both"/>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4E48"/>
    <w:pPr>
      <w:ind w:left="720"/>
      <w:contextualSpacing/>
    </w:pPr>
  </w:style>
  <w:style w:type="character" w:styleId="Hyperlink">
    <w:name w:val="Hyperlink"/>
    <w:basedOn w:val="Standaardalinea-lettertype"/>
    <w:uiPriority w:val="99"/>
    <w:unhideWhenUsed/>
    <w:rsid w:val="00574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gevensbeschermingsautoriteit.b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rivacy@animagroup.b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animagroup.be" TargetMode="External"/><Relationship Id="rId11" Type="http://schemas.openxmlformats.org/officeDocument/2006/relationships/customXml" Target="../customXml/item1.xml"/><Relationship Id="rId5" Type="http://schemas.openxmlformats.org/officeDocument/2006/relationships/hyperlink" Target="mailto:privacy@animagroup.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4903ED2F75744B1D6D38C532C5516" ma:contentTypeVersion="23" ma:contentTypeDescription="Een nieuw document maken." ma:contentTypeScope="" ma:versionID="d9e5ab3af871ab47f54783eee3701b77">
  <xsd:schema xmlns:xsd="http://www.w3.org/2001/XMLSchema" xmlns:xs="http://www.w3.org/2001/XMLSchema" xmlns:p="http://schemas.microsoft.com/office/2006/metadata/properties" xmlns:ns2="eeaf4f3f-028d-408d-8c62-bb6f54984cd4" xmlns:ns3="2d43818a-42cf-4822-9238-f6290b717479" targetNamespace="http://schemas.microsoft.com/office/2006/metadata/properties" ma:root="true" ma:fieldsID="34ca71ce1110fef6678f0b8e73698d22" ns2:_="" ns3:_="">
    <xsd:import namespace="eeaf4f3f-028d-408d-8c62-bb6f54984cd4"/>
    <xsd:import namespace="2d43818a-42cf-4822-9238-f6290b717479"/>
    <xsd:element name="properties">
      <xsd:complexType>
        <xsd:sequence>
          <xsd:element name="documentManagement">
            <xsd:complexType>
              <xsd:all>
                <xsd:element ref="ns2:h25f763dfe4a4d8b868f51a561d5d00f" minOccurs="0"/>
                <xsd:element ref="ns3:TaxCatchAll" minOccurs="0"/>
                <xsd:element ref="ns2:o1df5d40e9104f29935f337e9236d53f" minOccurs="0"/>
                <xsd:element ref="ns2:b0f022dcda4642309a78d5243338a98d"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f4f3f-028d-408d-8c62-bb6f54984cd4" elementFormDefault="qualified">
    <xsd:import namespace="http://schemas.microsoft.com/office/2006/documentManagement/types"/>
    <xsd:import namespace="http://schemas.microsoft.com/office/infopath/2007/PartnerControls"/>
    <xsd:element name="h25f763dfe4a4d8b868f51a561d5d00f" ma:index="9" nillable="true" ma:taxonomy="true" ma:internalName="h25f763dfe4a4d8b868f51a561d5d00f" ma:taxonomyFieldName="Company" ma:displayName="Company" ma:default="" ma:fieldId="{125f763d-fe4a-4d8b-868f-51a561d5d00f}" ma:taxonomyMulti="true" ma:sspId="20a65c41-6378-43f1-809d-5a3045686348" ma:termSetId="a2a05095-bcb9-4223-b5c3-d8fd9cd270b5" ma:anchorId="00000000-0000-0000-0000-000000000000" ma:open="false" ma:isKeyword="false">
      <xsd:complexType>
        <xsd:sequence>
          <xsd:element ref="pc:Terms" minOccurs="0" maxOccurs="1"/>
        </xsd:sequence>
      </xsd:complexType>
    </xsd:element>
    <xsd:element name="o1df5d40e9104f29935f337e9236d53f" ma:index="12" nillable="true" ma:taxonomy="true" ma:internalName="o1df5d40e9104f29935f337e9236d53f" ma:taxonomyFieldName="Topics" ma:displayName="Topics" ma:default="" ma:fieldId="{81df5d40-e910-4f29-935f-337e9236d53f}" ma:sspId="20a65c41-6378-43f1-809d-5a3045686348" ma:termSetId="692eb1a7-2e09-4d82-a93b-9fe9a398c38d" ma:anchorId="00000000-0000-0000-0000-000000000000" ma:open="false" ma:isKeyword="false">
      <xsd:complexType>
        <xsd:sequence>
          <xsd:element ref="pc:Terms" minOccurs="0" maxOccurs="1"/>
        </xsd:sequence>
      </xsd:complexType>
    </xsd:element>
    <xsd:element name="b0f022dcda4642309a78d5243338a98d" ma:index="14" nillable="true" ma:taxonomy="true" ma:internalName="b0f022dcda4642309a78d5243338a98d" ma:taxonomyFieldName="Tags" ma:displayName="Tags" ma:default="" ma:fieldId="{b0f022dc-da46-4230-9a78-d5243338a98d}" ma:sspId="20a65c41-6378-43f1-809d-5a3045686348" ma:termSetId="ebc957c5-4c21-4feb-8f66-dffae071e3dc"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20a65c41-6378-43f1-809d-5a304568634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3818a-42cf-4822-9238-f6290b7174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87f97c-de77-4c68-9c82-8d91ade11b65}" ma:internalName="TaxCatchAll" ma:showField="CatchAllData" ma:web="2d43818a-42cf-4822-9238-f6290b71747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25f763dfe4a4d8b868f51a561d5d00f xmlns="eeaf4f3f-028d-408d-8c62-bb6f54984cd4">
      <Terms xmlns="http://schemas.microsoft.com/office/infopath/2007/PartnerControls">
        <TermInfo xmlns="http://schemas.microsoft.com/office/infopath/2007/PartnerControls">
          <TermName xmlns="http://schemas.microsoft.com/office/infopath/2007/PartnerControls">Anima Care nv</TermName>
          <TermId xmlns="http://schemas.microsoft.com/office/infopath/2007/PartnerControls">8cf82f9c-ec02-4fa1-977c-360eaa04cbca</TermId>
        </TermInfo>
      </Terms>
    </h25f763dfe4a4d8b868f51a561d5d00f>
    <o1df5d40e9104f29935f337e9236d53f xmlns="eeaf4f3f-028d-408d-8c62-bb6f54984cd4">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a86bdd7b-9591-4cc0-af0d-5e16f6703d2c</TermId>
        </TermInfo>
      </Terms>
    </o1df5d40e9104f29935f337e9236d53f>
    <TaxCatchAll xmlns="2d43818a-42cf-4822-9238-f6290b717479">
      <Value>6</Value>
      <Value>15</Value>
    </TaxCatchAll>
    <lcf76f155ced4ddcb4097134ff3c332f xmlns="eeaf4f3f-028d-408d-8c62-bb6f54984cd4">
      <Terms xmlns="http://schemas.microsoft.com/office/infopath/2007/PartnerControls"/>
    </lcf76f155ced4ddcb4097134ff3c332f>
    <b0f022dcda4642309a78d5243338a98d xmlns="eeaf4f3f-028d-408d-8c62-bb6f54984cd4">
      <Terms xmlns="http://schemas.microsoft.com/office/infopath/2007/PartnerControls"/>
    </b0f022dcda4642309a78d5243338a98d>
  </documentManagement>
</p:properties>
</file>

<file path=customXml/itemProps1.xml><?xml version="1.0" encoding="utf-8"?>
<ds:datastoreItem xmlns:ds="http://schemas.openxmlformats.org/officeDocument/2006/customXml" ds:itemID="{56B16B58-5F67-42E3-86D0-6454B3B6D743}"/>
</file>

<file path=customXml/itemProps2.xml><?xml version="1.0" encoding="utf-8"?>
<ds:datastoreItem xmlns:ds="http://schemas.openxmlformats.org/officeDocument/2006/customXml" ds:itemID="{39DB04E2-4763-47C3-8B94-0798C63286C7}"/>
</file>

<file path=customXml/itemProps3.xml><?xml version="1.0" encoding="utf-8"?>
<ds:datastoreItem xmlns:ds="http://schemas.openxmlformats.org/officeDocument/2006/customXml" ds:itemID="{B9A2B32D-4C22-4309-9B4A-610D6E9E5AAB}"/>
</file>

<file path=docProps/app.xml><?xml version="1.0" encoding="utf-8"?>
<Properties xmlns="http://schemas.openxmlformats.org/officeDocument/2006/extended-properties" xmlns:vt="http://schemas.openxmlformats.org/officeDocument/2006/docPropsVTypes">
  <Template>Normal</Template>
  <TotalTime>6</TotalTime>
  <Pages>4</Pages>
  <Words>1566</Words>
  <Characters>8614</Characters>
  <Application>Microsoft Office Word</Application>
  <DocSecurity>0</DocSecurity>
  <Lines>71</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Versnick</dc:creator>
  <cp:keywords/>
  <dc:description/>
  <cp:lastModifiedBy>Jeroen Versnick</cp:lastModifiedBy>
  <cp:revision>3</cp:revision>
  <dcterms:created xsi:type="dcterms:W3CDTF">2023-10-26T07:44:00Z</dcterms:created>
  <dcterms:modified xsi:type="dcterms:W3CDTF">2023-10-26T07:50:00Z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0x0101000F64903ED2F75744B1D6D38C532C5516</vt:lpwstr>
  </property>
  <property fmtid="{D5CDD505-2E9C-101B-9397-08002B2CF9AE}" pid="4" name="Company">
    <vt:lpwstr>15;#Anima Care nv|8cf82f9c-ec02-4fa1-977c-360eaa04cbca</vt:lpwstr>
  </property>
  <property fmtid="{D5CDD505-2E9C-101B-9397-08002B2CF9AE}" pid="5" name="Tags">
    <vt:lpwstr/>
  </property>
  <property fmtid="{D5CDD505-2E9C-101B-9397-08002B2CF9AE}" pid="6" name="Topics">
    <vt:lpwstr>6;#Governance|a86bdd7b-9591-4cc0-af0d-5e16f6703d2c</vt:lpwstr>
  </property>
</Properties>
</file>